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D4E20" w14:textId="77777777" w:rsidR="00AF15BA" w:rsidRPr="007B0762" w:rsidRDefault="00CA6DB4" w:rsidP="00326513">
      <w:pPr>
        <w:pStyle w:val="Sansinterligne"/>
      </w:pPr>
      <w:r w:rsidRPr="007B0762">
        <w:rPr>
          <w:noProof/>
          <w:lang w:eastAsia="fr-FR"/>
        </w:rPr>
        <w:drawing>
          <wp:anchor distT="0" distB="0" distL="114300" distR="114300" simplePos="0" relativeHeight="251638272" behindDoc="1" locked="0" layoutInCell="1" allowOverlap="1" wp14:anchorId="667BE845" wp14:editId="7521996D">
            <wp:simplePos x="0" y="0"/>
            <wp:positionH relativeFrom="margin">
              <wp:posOffset>1898650</wp:posOffset>
            </wp:positionH>
            <wp:positionV relativeFrom="paragraph">
              <wp:posOffset>-278765</wp:posOffset>
            </wp:positionV>
            <wp:extent cx="2220578" cy="584753"/>
            <wp:effectExtent l="0" t="0" r="0" b="6350"/>
            <wp:wrapNone/>
            <wp:docPr id="2" name="Image 2" descr="https://eldh.eu/wp-content/uploads/2018/11/Day-of-the-endangered-lawyer-header-300x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dh.eu/wp-content/uploads/2018/11/Day-of-the-endangered-lawyer-header-300x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578" cy="5847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513" w:rsidRPr="007B0762">
        <w:tab/>
      </w:r>
      <w:r w:rsidR="00326513" w:rsidRPr="007B0762">
        <w:tab/>
      </w:r>
      <w:r w:rsidR="00326513" w:rsidRPr="007B0762">
        <w:tab/>
      </w:r>
      <w:r w:rsidR="00326513" w:rsidRPr="007B0762">
        <w:tab/>
      </w:r>
    </w:p>
    <w:p w14:paraId="282209CE" w14:textId="77777777" w:rsidR="00AF15BA" w:rsidRPr="007B0762" w:rsidRDefault="00AF15BA" w:rsidP="00326513">
      <w:pPr>
        <w:pStyle w:val="Sansinterligne"/>
      </w:pPr>
    </w:p>
    <w:p w14:paraId="26BBCA6F" w14:textId="68AEBE02" w:rsidR="00326513" w:rsidRPr="00A848F5" w:rsidRDefault="00326513" w:rsidP="00AF15BA">
      <w:pPr>
        <w:pStyle w:val="Sansinterligne"/>
        <w:ind w:left="2124" w:firstLine="708"/>
        <w:rPr>
          <w:b/>
          <w:bCs/>
          <w:lang w:val="en-GB"/>
        </w:rPr>
      </w:pPr>
      <w:r w:rsidRPr="00A848F5">
        <w:rPr>
          <w:b/>
          <w:bCs/>
          <w:lang w:val="en-GB"/>
        </w:rPr>
        <w:t>Foundation Day of the Endangered Lawyer</w:t>
      </w:r>
    </w:p>
    <w:p w14:paraId="0D51C5E4" w14:textId="6520C215" w:rsidR="00326513" w:rsidRPr="00A848F5" w:rsidRDefault="00AF15BA" w:rsidP="00326513">
      <w:pPr>
        <w:pStyle w:val="Sansinterligne"/>
        <w:rPr>
          <w:lang w:val="en-GB"/>
        </w:rPr>
      </w:pPr>
      <w:r w:rsidRPr="007B0762">
        <w:rPr>
          <w:noProof/>
          <w:lang w:eastAsia="fr-FR"/>
        </w:rPr>
        <w:drawing>
          <wp:anchor distT="0" distB="0" distL="114300" distR="114300" simplePos="0" relativeHeight="251683328" behindDoc="1" locked="0" layoutInCell="1" allowOverlap="1" wp14:anchorId="4D8BD1E9" wp14:editId="5A03B22C">
            <wp:simplePos x="0" y="0"/>
            <wp:positionH relativeFrom="column">
              <wp:posOffset>52705</wp:posOffset>
            </wp:positionH>
            <wp:positionV relativeFrom="paragraph">
              <wp:posOffset>36195</wp:posOffset>
            </wp:positionV>
            <wp:extent cx="1379220" cy="919480"/>
            <wp:effectExtent l="0" t="0" r="0" b="0"/>
            <wp:wrapNone/>
            <wp:docPr id="7" name="Image 7" descr="https://eldh.eu/wp-content/uploads/2019/07/ELDG_Logo_ohne_E-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dh.eu/wp-content/uploads/2019/07/ELDG_Logo_ohne_E-300x2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220"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16CD6" w14:textId="5D615B81" w:rsidR="00326513" w:rsidRPr="00A848F5" w:rsidRDefault="00AF15BA" w:rsidP="002924C5">
      <w:pPr>
        <w:rPr>
          <w:b/>
          <w:sz w:val="40"/>
          <w:szCs w:val="40"/>
          <w:lang w:val="en-GB"/>
        </w:rPr>
      </w:pPr>
      <w:r w:rsidRPr="007B0762">
        <w:rPr>
          <w:b/>
          <w:noProof/>
          <w:sz w:val="40"/>
          <w:szCs w:val="40"/>
          <w:lang w:eastAsia="fr-FR"/>
        </w:rPr>
        <w:drawing>
          <wp:anchor distT="0" distB="0" distL="114300" distR="114300" simplePos="0" relativeHeight="251693568" behindDoc="1" locked="0" layoutInCell="1" allowOverlap="1" wp14:anchorId="3CF4A85F" wp14:editId="518738CB">
            <wp:simplePos x="0" y="0"/>
            <wp:positionH relativeFrom="column">
              <wp:posOffset>3877945</wp:posOffset>
            </wp:positionH>
            <wp:positionV relativeFrom="paragraph">
              <wp:posOffset>48895</wp:posOffset>
            </wp:positionV>
            <wp:extent cx="2244256" cy="617220"/>
            <wp:effectExtent l="0" t="0" r="381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ED-logo-comple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4256" cy="617220"/>
                    </a:xfrm>
                    <a:prstGeom prst="rect">
                      <a:avLst/>
                    </a:prstGeom>
                  </pic:spPr>
                </pic:pic>
              </a:graphicData>
            </a:graphic>
            <wp14:sizeRelH relativeFrom="margin">
              <wp14:pctWidth>0</wp14:pctWidth>
            </wp14:sizeRelH>
            <wp14:sizeRelV relativeFrom="margin">
              <wp14:pctHeight>0</wp14:pctHeight>
            </wp14:sizeRelV>
          </wp:anchor>
        </w:drawing>
      </w:r>
      <w:r w:rsidRPr="007B0762">
        <w:rPr>
          <w:noProof/>
          <w:lang w:eastAsia="fr-FR"/>
        </w:rPr>
        <w:drawing>
          <wp:anchor distT="0" distB="0" distL="114300" distR="114300" simplePos="0" relativeHeight="251658752" behindDoc="1" locked="0" layoutInCell="1" allowOverlap="1" wp14:anchorId="6F163963" wp14:editId="23408BDE">
            <wp:simplePos x="0" y="0"/>
            <wp:positionH relativeFrom="column">
              <wp:posOffset>2140585</wp:posOffset>
            </wp:positionH>
            <wp:positionV relativeFrom="paragraph">
              <wp:posOffset>48895</wp:posOffset>
            </wp:positionV>
            <wp:extent cx="1074420" cy="895351"/>
            <wp:effectExtent l="0" t="0" r="0" b="0"/>
            <wp:wrapNone/>
            <wp:docPr id="4" name="Image 4" descr="https://eldh.eu/wp-content/uploads/2019/07/IA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dh.eu/wp-content/uploads/2019/07/IAP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461" cy="89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513" w:rsidRPr="00A848F5">
        <w:rPr>
          <w:b/>
          <w:sz w:val="40"/>
          <w:szCs w:val="40"/>
          <w:lang w:val="en-GB"/>
        </w:rPr>
        <w:tab/>
      </w:r>
      <w:r w:rsidR="00326513" w:rsidRPr="00A848F5">
        <w:rPr>
          <w:b/>
          <w:sz w:val="40"/>
          <w:szCs w:val="40"/>
          <w:lang w:val="en-GB"/>
        </w:rPr>
        <w:tab/>
      </w:r>
      <w:r w:rsidR="00326513" w:rsidRPr="00A848F5">
        <w:rPr>
          <w:b/>
          <w:sz w:val="40"/>
          <w:szCs w:val="40"/>
          <w:lang w:val="en-GB"/>
        </w:rPr>
        <w:tab/>
      </w:r>
      <w:r w:rsidR="00326513" w:rsidRPr="00A848F5">
        <w:rPr>
          <w:b/>
          <w:sz w:val="40"/>
          <w:szCs w:val="40"/>
          <w:lang w:val="en-GB"/>
        </w:rPr>
        <w:tab/>
      </w:r>
    </w:p>
    <w:p w14:paraId="3E58F947" w14:textId="4C633590" w:rsidR="002924C5" w:rsidRPr="00A848F5" w:rsidRDefault="002924C5" w:rsidP="002924C5">
      <w:pPr>
        <w:rPr>
          <w:b/>
          <w:sz w:val="40"/>
          <w:szCs w:val="40"/>
          <w:lang w:val="en-GB"/>
        </w:rPr>
      </w:pPr>
    </w:p>
    <w:p w14:paraId="765FE0B9" w14:textId="6314492D" w:rsidR="002924C5" w:rsidRPr="00A848F5" w:rsidRDefault="00CA6DB4" w:rsidP="002924C5">
      <w:pPr>
        <w:rPr>
          <w:b/>
          <w:sz w:val="40"/>
          <w:szCs w:val="40"/>
          <w:lang w:val="en-GB"/>
        </w:rPr>
      </w:pPr>
      <w:r w:rsidRPr="007B0762">
        <w:rPr>
          <w:noProof/>
          <w:lang w:eastAsia="fr-FR"/>
        </w:rPr>
        <w:drawing>
          <wp:anchor distT="0" distB="0" distL="114300" distR="114300" simplePos="0" relativeHeight="251699712" behindDoc="1" locked="0" layoutInCell="1" allowOverlap="1" wp14:anchorId="1D581737" wp14:editId="70999DE3">
            <wp:simplePos x="0" y="0"/>
            <wp:positionH relativeFrom="column">
              <wp:posOffset>1523365</wp:posOffset>
            </wp:positionH>
            <wp:positionV relativeFrom="paragraph">
              <wp:posOffset>294640</wp:posOffset>
            </wp:positionV>
            <wp:extent cx="2718114" cy="272841"/>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8114" cy="272841"/>
                    </a:xfrm>
                    <a:prstGeom prst="rect">
                      <a:avLst/>
                    </a:prstGeom>
                    <a:noFill/>
                    <a:ln>
                      <a:noFill/>
                    </a:ln>
                  </pic:spPr>
                </pic:pic>
              </a:graphicData>
            </a:graphic>
          </wp:anchor>
        </w:drawing>
      </w:r>
    </w:p>
    <w:p w14:paraId="573D016E" w14:textId="346095DA" w:rsidR="008202A5" w:rsidRPr="00A848F5" w:rsidRDefault="008202A5" w:rsidP="002924C5">
      <w:pPr>
        <w:rPr>
          <w:b/>
          <w:sz w:val="28"/>
          <w:szCs w:val="28"/>
          <w:lang w:val="en-GB"/>
        </w:rPr>
      </w:pPr>
    </w:p>
    <w:p w14:paraId="6BEB9CD5" w14:textId="2F72D21D" w:rsidR="00186803" w:rsidRPr="00A848F5" w:rsidRDefault="00705BDF" w:rsidP="00A04F83">
      <w:pPr>
        <w:jc w:val="center"/>
        <w:rPr>
          <w:b/>
          <w:color w:val="767171" w:themeColor="background2" w:themeShade="80"/>
          <w:sz w:val="24"/>
          <w:szCs w:val="24"/>
          <w:lang w:val="en-GB"/>
        </w:rPr>
      </w:pPr>
      <w:r w:rsidRPr="00A848F5">
        <w:rPr>
          <w:b/>
          <w:color w:val="767171" w:themeColor="background2" w:themeShade="80"/>
          <w:sz w:val="24"/>
          <w:szCs w:val="24"/>
          <w:lang w:val="en-GB"/>
        </w:rPr>
        <w:t xml:space="preserve">Adana, Amsterdam, </w:t>
      </w:r>
      <w:r w:rsidR="007E176D" w:rsidRPr="00A848F5">
        <w:rPr>
          <w:b/>
          <w:color w:val="767171" w:themeColor="background2" w:themeShade="80"/>
          <w:sz w:val="24"/>
          <w:szCs w:val="24"/>
          <w:lang w:val="en-GB"/>
        </w:rPr>
        <w:t>Ankara, Athènes, Barcelone</w:t>
      </w:r>
      <w:r w:rsidR="00A04F83" w:rsidRPr="00A848F5">
        <w:rPr>
          <w:b/>
          <w:color w:val="767171" w:themeColor="background2" w:themeShade="80"/>
          <w:sz w:val="24"/>
          <w:szCs w:val="24"/>
          <w:lang w:val="en-GB"/>
        </w:rPr>
        <w:t xml:space="preserve">, Berlin, </w:t>
      </w:r>
      <w:r w:rsidRPr="00A848F5">
        <w:rPr>
          <w:b/>
          <w:color w:val="767171" w:themeColor="background2" w:themeShade="80"/>
          <w:sz w:val="24"/>
          <w:szCs w:val="24"/>
          <w:lang w:val="en-GB"/>
        </w:rPr>
        <w:t xml:space="preserve">Brussels, Dhaka, </w:t>
      </w:r>
      <w:r w:rsidR="007E176D" w:rsidRPr="00A848F5">
        <w:rPr>
          <w:b/>
          <w:color w:val="767171" w:themeColor="background2" w:themeShade="80"/>
          <w:sz w:val="24"/>
          <w:szCs w:val="24"/>
          <w:lang w:val="en-GB"/>
        </w:rPr>
        <w:t>Düsseldorf</w:t>
      </w:r>
      <w:r w:rsidRPr="00A848F5">
        <w:rPr>
          <w:b/>
          <w:color w:val="767171" w:themeColor="background2" w:themeShade="80"/>
          <w:sz w:val="24"/>
          <w:szCs w:val="24"/>
          <w:lang w:val="en-GB"/>
        </w:rPr>
        <w:t xml:space="preserve">, </w:t>
      </w:r>
      <w:r w:rsidR="00CF2325" w:rsidRPr="00A848F5">
        <w:rPr>
          <w:b/>
          <w:color w:val="767171" w:themeColor="background2" w:themeShade="80"/>
          <w:sz w:val="24"/>
          <w:szCs w:val="24"/>
          <w:lang w:val="en-GB"/>
        </w:rPr>
        <w:t>Frankfurt</w:t>
      </w:r>
      <w:r w:rsidR="00EE1986" w:rsidRPr="00A848F5">
        <w:rPr>
          <w:b/>
          <w:color w:val="767171" w:themeColor="background2" w:themeShade="80"/>
          <w:sz w:val="24"/>
          <w:szCs w:val="24"/>
          <w:lang w:val="en-GB"/>
        </w:rPr>
        <w:t xml:space="preserve">, </w:t>
      </w:r>
      <w:r w:rsidR="007E176D" w:rsidRPr="00A848F5">
        <w:rPr>
          <w:b/>
          <w:color w:val="767171" w:themeColor="background2" w:themeShade="80"/>
          <w:sz w:val="24"/>
          <w:szCs w:val="24"/>
          <w:lang w:val="en-GB"/>
        </w:rPr>
        <w:t>Genève</w:t>
      </w:r>
      <w:r w:rsidRPr="00A848F5">
        <w:rPr>
          <w:b/>
          <w:color w:val="767171" w:themeColor="background2" w:themeShade="80"/>
          <w:sz w:val="24"/>
          <w:szCs w:val="24"/>
          <w:lang w:val="en-GB"/>
        </w:rPr>
        <w:t xml:space="preserve">, </w:t>
      </w:r>
      <w:r w:rsidR="007E176D" w:rsidRPr="00A848F5">
        <w:rPr>
          <w:b/>
          <w:color w:val="767171" w:themeColor="background2" w:themeShade="80"/>
          <w:sz w:val="24"/>
          <w:szCs w:val="24"/>
          <w:lang w:val="en-GB"/>
        </w:rPr>
        <w:t>La Haye</w:t>
      </w:r>
      <w:r w:rsidRPr="00A848F5">
        <w:rPr>
          <w:b/>
          <w:color w:val="767171" w:themeColor="background2" w:themeShade="80"/>
          <w:sz w:val="24"/>
          <w:szCs w:val="24"/>
          <w:lang w:val="en-GB"/>
        </w:rPr>
        <w:t xml:space="preserve">, </w:t>
      </w:r>
      <w:r w:rsidR="007E176D" w:rsidRPr="00A848F5">
        <w:rPr>
          <w:b/>
          <w:color w:val="767171" w:themeColor="background2" w:themeShade="80"/>
          <w:sz w:val="24"/>
          <w:szCs w:val="24"/>
          <w:lang w:val="en-GB"/>
        </w:rPr>
        <w:t>Hambourg</w:t>
      </w:r>
      <w:r w:rsidR="00CF2325" w:rsidRPr="00A848F5">
        <w:rPr>
          <w:b/>
          <w:color w:val="767171" w:themeColor="background2" w:themeShade="80"/>
          <w:sz w:val="24"/>
          <w:szCs w:val="24"/>
          <w:lang w:val="en-GB"/>
        </w:rPr>
        <w:t xml:space="preserve">, </w:t>
      </w:r>
      <w:r w:rsidR="00186803" w:rsidRPr="00A848F5">
        <w:rPr>
          <w:b/>
          <w:color w:val="767171" w:themeColor="background2" w:themeShade="80"/>
          <w:sz w:val="24"/>
          <w:szCs w:val="24"/>
          <w:lang w:val="en-GB"/>
        </w:rPr>
        <w:t xml:space="preserve">Islamabad, </w:t>
      </w:r>
      <w:r w:rsidR="00A04F83" w:rsidRPr="00A848F5">
        <w:rPr>
          <w:b/>
          <w:color w:val="767171" w:themeColor="background2" w:themeShade="80"/>
          <w:sz w:val="24"/>
          <w:szCs w:val="24"/>
          <w:lang w:val="en-GB"/>
        </w:rPr>
        <w:t xml:space="preserve">Istanbul, </w:t>
      </w:r>
      <w:r w:rsidR="00EE1986" w:rsidRPr="00A848F5">
        <w:rPr>
          <w:b/>
          <w:color w:val="767171" w:themeColor="background2" w:themeShade="80"/>
          <w:sz w:val="24"/>
          <w:szCs w:val="24"/>
          <w:lang w:val="en-GB"/>
        </w:rPr>
        <w:t xml:space="preserve">Izmir, </w:t>
      </w:r>
      <w:r w:rsidRPr="00A848F5">
        <w:rPr>
          <w:b/>
          <w:color w:val="767171" w:themeColor="background2" w:themeShade="80"/>
          <w:sz w:val="24"/>
          <w:szCs w:val="24"/>
          <w:lang w:val="en-GB"/>
        </w:rPr>
        <w:t xml:space="preserve">Lahore, </w:t>
      </w:r>
      <w:r w:rsidR="00A04F83" w:rsidRPr="00A848F5">
        <w:rPr>
          <w:b/>
          <w:color w:val="767171" w:themeColor="background2" w:themeShade="80"/>
          <w:sz w:val="24"/>
          <w:szCs w:val="24"/>
          <w:lang w:val="en-GB"/>
        </w:rPr>
        <w:t xml:space="preserve">London, </w:t>
      </w:r>
      <w:r w:rsidRPr="00A848F5">
        <w:rPr>
          <w:b/>
          <w:color w:val="767171" w:themeColor="background2" w:themeShade="80"/>
          <w:sz w:val="24"/>
          <w:szCs w:val="24"/>
          <w:lang w:val="en-GB"/>
        </w:rPr>
        <w:t xml:space="preserve">Lyon, </w:t>
      </w:r>
      <w:r w:rsidR="00A04F83" w:rsidRPr="00A848F5">
        <w:rPr>
          <w:b/>
          <w:color w:val="767171" w:themeColor="background2" w:themeShade="80"/>
          <w:sz w:val="24"/>
          <w:szCs w:val="24"/>
          <w:lang w:val="en-GB"/>
        </w:rPr>
        <w:t xml:space="preserve">Madrid, </w:t>
      </w:r>
      <w:r w:rsidR="007E176D" w:rsidRPr="00A848F5">
        <w:rPr>
          <w:b/>
          <w:color w:val="767171" w:themeColor="background2" w:themeShade="80"/>
          <w:sz w:val="24"/>
          <w:szCs w:val="24"/>
          <w:lang w:val="en-GB"/>
        </w:rPr>
        <w:t>Manilla</w:t>
      </w:r>
      <w:r w:rsidR="00A04F83" w:rsidRPr="00A848F5">
        <w:rPr>
          <w:b/>
          <w:color w:val="767171" w:themeColor="background2" w:themeShade="80"/>
          <w:sz w:val="24"/>
          <w:szCs w:val="24"/>
          <w:lang w:val="en-GB"/>
        </w:rPr>
        <w:t xml:space="preserve">, </w:t>
      </w:r>
      <w:r w:rsidRPr="00A848F5">
        <w:rPr>
          <w:b/>
          <w:color w:val="767171" w:themeColor="background2" w:themeShade="80"/>
          <w:sz w:val="24"/>
          <w:szCs w:val="24"/>
          <w:lang w:val="en-GB"/>
        </w:rPr>
        <w:t xml:space="preserve">Milan, Montpellier, Multan, Nantes, </w:t>
      </w:r>
      <w:r w:rsidR="00A72441" w:rsidRPr="00A848F5">
        <w:rPr>
          <w:b/>
          <w:color w:val="767171" w:themeColor="background2" w:themeShade="80"/>
          <w:sz w:val="24"/>
          <w:szCs w:val="24"/>
          <w:lang w:val="en-GB"/>
        </w:rPr>
        <w:t xml:space="preserve">New York, </w:t>
      </w:r>
      <w:r w:rsidR="00FD4E04" w:rsidRPr="00A848F5">
        <w:rPr>
          <w:b/>
          <w:color w:val="767171" w:themeColor="background2" w:themeShade="80"/>
          <w:sz w:val="24"/>
          <w:szCs w:val="24"/>
          <w:lang w:val="en-GB"/>
        </w:rPr>
        <w:t>Nuremberg</w:t>
      </w:r>
      <w:r w:rsidR="0081125E" w:rsidRPr="00A848F5">
        <w:rPr>
          <w:b/>
          <w:color w:val="767171" w:themeColor="background2" w:themeShade="80"/>
          <w:sz w:val="24"/>
          <w:szCs w:val="24"/>
          <w:lang w:val="en-GB"/>
        </w:rPr>
        <w:t>,</w:t>
      </w:r>
      <w:r w:rsidRPr="00A848F5">
        <w:rPr>
          <w:b/>
          <w:color w:val="767171" w:themeColor="background2" w:themeShade="80"/>
          <w:sz w:val="24"/>
          <w:szCs w:val="24"/>
          <w:lang w:val="en-GB"/>
        </w:rPr>
        <w:t xml:space="preserve"> </w:t>
      </w:r>
      <w:r w:rsidR="00A04F83" w:rsidRPr="00A848F5">
        <w:rPr>
          <w:b/>
          <w:color w:val="767171" w:themeColor="background2" w:themeShade="80"/>
          <w:sz w:val="24"/>
          <w:szCs w:val="24"/>
          <w:lang w:val="en-GB"/>
        </w:rPr>
        <w:t xml:space="preserve">Paris, </w:t>
      </w:r>
      <w:r w:rsidRPr="00A848F5">
        <w:rPr>
          <w:b/>
          <w:color w:val="767171" w:themeColor="background2" w:themeShade="80"/>
          <w:sz w:val="24"/>
          <w:szCs w:val="24"/>
          <w:lang w:val="en-GB"/>
        </w:rPr>
        <w:t>Rawalpindi</w:t>
      </w:r>
      <w:r w:rsidR="0081125E" w:rsidRPr="00A848F5">
        <w:rPr>
          <w:b/>
          <w:color w:val="767171" w:themeColor="background2" w:themeShade="80"/>
          <w:sz w:val="24"/>
          <w:szCs w:val="24"/>
          <w:lang w:val="en-GB"/>
        </w:rPr>
        <w:t>,</w:t>
      </w:r>
      <w:r w:rsidRPr="00A848F5">
        <w:rPr>
          <w:b/>
          <w:color w:val="767171" w:themeColor="background2" w:themeShade="80"/>
          <w:sz w:val="24"/>
          <w:szCs w:val="24"/>
          <w:lang w:val="en-GB"/>
        </w:rPr>
        <w:t xml:space="preserve"> </w:t>
      </w:r>
      <w:r w:rsidR="00A04F83" w:rsidRPr="00A848F5">
        <w:rPr>
          <w:b/>
          <w:color w:val="767171" w:themeColor="background2" w:themeShade="80"/>
          <w:sz w:val="24"/>
          <w:szCs w:val="24"/>
          <w:lang w:val="en-GB"/>
        </w:rPr>
        <w:t>Rome</w:t>
      </w:r>
      <w:r w:rsidRPr="00A848F5">
        <w:rPr>
          <w:b/>
          <w:color w:val="767171" w:themeColor="background2" w:themeShade="80"/>
          <w:sz w:val="24"/>
          <w:szCs w:val="24"/>
          <w:lang w:val="en-GB"/>
        </w:rPr>
        <w:t>, Sydney</w:t>
      </w:r>
      <w:r w:rsidR="00185265" w:rsidRPr="00A848F5">
        <w:rPr>
          <w:b/>
          <w:color w:val="767171" w:themeColor="background2" w:themeShade="80"/>
          <w:sz w:val="24"/>
          <w:szCs w:val="24"/>
          <w:lang w:val="en-GB"/>
        </w:rPr>
        <w:t>, Toronto</w:t>
      </w:r>
      <w:r w:rsidRPr="00A848F5">
        <w:rPr>
          <w:b/>
          <w:color w:val="767171" w:themeColor="background2" w:themeShade="80"/>
          <w:sz w:val="24"/>
          <w:szCs w:val="24"/>
          <w:lang w:val="en-GB"/>
        </w:rPr>
        <w:t xml:space="preserve">, </w:t>
      </w:r>
      <w:r w:rsidR="00DA76FA" w:rsidRPr="00A848F5">
        <w:rPr>
          <w:b/>
          <w:color w:val="767171" w:themeColor="background2" w:themeShade="80"/>
          <w:sz w:val="24"/>
          <w:szCs w:val="24"/>
          <w:lang w:val="en-GB"/>
        </w:rPr>
        <w:t>Vancouver</w:t>
      </w:r>
      <w:r w:rsidRPr="00A848F5">
        <w:rPr>
          <w:b/>
          <w:color w:val="767171" w:themeColor="background2" w:themeShade="80"/>
          <w:sz w:val="24"/>
          <w:szCs w:val="24"/>
          <w:lang w:val="en-GB"/>
        </w:rPr>
        <w:t>,</w:t>
      </w:r>
      <w:r w:rsidR="00DA76FA" w:rsidRPr="00A848F5">
        <w:rPr>
          <w:b/>
          <w:color w:val="767171" w:themeColor="background2" w:themeShade="80"/>
          <w:sz w:val="24"/>
          <w:szCs w:val="24"/>
          <w:lang w:val="en-GB"/>
        </w:rPr>
        <w:t xml:space="preserve"> </w:t>
      </w:r>
      <w:r w:rsidR="007E176D" w:rsidRPr="00A848F5">
        <w:rPr>
          <w:b/>
          <w:color w:val="767171" w:themeColor="background2" w:themeShade="80"/>
          <w:sz w:val="24"/>
          <w:szCs w:val="24"/>
          <w:lang w:val="en-GB"/>
        </w:rPr>
        <w:t>Vénice</w:t>
      </w:r>
      <w:r w:rsidRPr="00A848F5">
        <w:rPr>
          <w:b/>
          <w:color w:val="767171" w:themeColor="background2" w:themeShade="80"/>
          <w:sz w:val="24"/>
          <w:szCs w:val="24"/>
          <w:lang w:val="en-GB"/>
        </w:rPr>
        <w:t>,</w:t>
      </w:r>
      <w:r w:rsidR="00DA76FA" w:rsidRPr="00A848F5">
        <w:rPr>
          <w:b/>
          <w:color w:val="767171" w:themeColor="background2" w:themeShade="80"/>
          <w:sz w:val="24"/>
          <w:szCs w:val="24"/>
          <w:lang w:val="en-GB"/>
        </w:rPr>
        <w:t xml:space="preserve"> Yaoundé</w:t>
      </w:r>
      <w:r w:rsidRPr="00A848F5">
        <w:rPr>
          <w:b/>
          <w:color w:val="767171" w:themeColor="background2" w:themeShade="80"/>
          <w:sz w:val="24"/>
          <w:szCs w:val="24"/>
          <w:lang w:val="en-GB"/>
        </w:rPr>
        <w:t>,</w:t>
      </w:r>
    </w:p>
    <w:p w14:paraId="5A6CCC46" w14:textId="51D16D15" w:rsidR="004B43FA" w:rsidRPr="007B0762" w:rsidRDefault="00186803" w:rsidP="00CA6DB4">
      <w:pPr>
        <w:jc w:val="center"/>
        <w:rPr>
          <w:b/>
          <w:sz w:val="40"/>
          <w:szCs w:val="40"/>
        </w:rPr>
      </w:pPr>
      <w:r w:rsidRPr="00A848F5">
        <w:rPr>
          <w:b/>
          <w:sz w:val="36"/>
          <w:szCs w:val="36"/>
        </w:rPr>
        <w:br/>
      </w:r>
      <w:r w:rsidR="00CA6DB4" w:rsidRPr="007B0762">
        <w:rPr>
          <w:b/>
          <w:sz w:val="40"/>
          <w:szCs w:val="40"/>
        </w:rPr>
        <w:t>***</w:t>
      </w:r>
    </w:p>
    <w:p w14:paraId="7BD23104" w14:textId="32A99913" w:rsidR="00060259" w:rsidRPr="007B0762" w:rsidRDefault="00060259" w:rsidP="00060259">
      <w:pPr>
        <w:pStyle w:val="Normal1"/>
        <w:spacing w:before="240" w:after="240"/>
        <w:jc w:val="center"/>
        <w:rPr>
          <w:b/>
          <w:sz w:val="40"/>
          <w:szCs w:val="40"/>
          <w:lang w:val="fr-FR"/>
        </w:rPr>
      </w:pPr>
      <w:r w:rsidRPr="007B0762">
        <w:rPr>
          <w:b/>
          <w:sz w:val="40"/>
          <w:szCs w:val="40"/>
          <w:lang w:val="fr-FR"/>
        </w:rPr>
        <w:t>10</w:t>
      </w:r>
      <w:r w:rsidR="007E176D" w:rsidRPr="007B0762">
        <w:rPr>
          <w:b/>
          <w:sz w:val="40"/>
          <w:szCs w:val="40"/>
          <w:vertAlign w:val="superscript"/>
          <w:lang w:val="fr-FR"/>
        </w:rPr>
        <w:t>e</w:t>
      </w:r>
      <w:r w:rsidR="007E176D" w:rsidRPr="007B0762">
        <w:rPr>
          <w:b/>
          <w:sz w:val="40"/>
          <w:szCs w:val="40"/>
          <w:lang w:val="fr-FR"/>
        </w:rPr>
        <w:t xml:space="preserve"> </w:t>
      </w:r>
      <w:r w:rsidR="000934E9" w:rsidRPr="007B0762">
        <w:rPr>
          <w:b/>
          <w:sz w:val="40"/>
          <w:szCs w:val="40"/>
          <w:lang w:val="fr-FR"/>
        </w:rPr>
        <w:t>JOURNÉE DE L’AVOCAT EN DANGER</w:t>
      </w:r>
    </w:p>
    <w:p w14:paraId="49AF623C" w14:textId="77777777" w:rsidR="00060259" w:rsidRPr="007B0762" w:rsidRDefault="00060259" w:rsidP="00060259">
      <w:pPr>
        <w:pStyle w:val="Normal1"/>
        <w:spacing w:before="240" w:after="240"/>
        <w:jc w:val="center"/>
        <w:rPr>
          <w:b/>
          <w:sz w:val="40"/>
          <w:szCs w:val="40"/>
          <w:lang w:val="fr-FR"/>
        </w:rPr>
      </w:pPr>
      <w:r w:rsidRPr="007B0762">
        <w:rPr>
          <w:b/>
          <w:sz w:val="40"/>
          <w:szCs w:val="40"/>
          <w:lang w:val="fr-FR"/>
        </w:rPr>
        <w:t>24 Janvier 2020 : PAKISTAN</w:t>
      </w:r>
    </w:p>
    <w:p w14:paraId="2473C73C" w14:textId="191422C2" w:rsidR="00060259" w:rsidRPr="007B0762" w:rsidRDefault="00060259" w:rsidP="00060259">
      <w:pPr>
        <w:pStyle w:val="Normal1"/>
        <w:spacing w:before="240" w:after="240"/>
        <w:jc w:val="center"/>
        <w:rPr>
          <w:b/>
          <w:sz w:val="28"/>
          <w:szCs w:val="28"/>
          <w:lang w:val="fr-FR"/>
        </w:rPr>
      </w:pPr>
      <w:r w:rsidRPr="007B0762">
        <w:rPr>
          <w:b/>
          <w:sz w:val="28"/>
          <w:szCs w:val="28"/>
          <w:lang w:val="fr-FR"/>
        </w:rPr>
        <w:t>Un combat pour protéger les avocats du Pakistan</w:t>
      </w:r>
    </w:p>
    <w:p w14:paraId="34863442" w14:textId="174AFABC" w:rsidR="00015909" w:rsidRPr="007B0762" w:rsidRDefault="00015909" w:rsidP="00060259">
      <w:pPr>
        <w:pStyle w:val="Normal1"/>
        <w:spacing w:before="240" w:after="240"/>
        <w:jc w:val="center"/>
        <w:rPr>
          <w:b/>
          <w:sz w:val="28"/>
          <w:szCs w:val="28"/>
          <w:lang w:val="fr-FR"/>
        </w:rPr>
      </w:pPr>
      <w:r w:rsidRPr="007B0762">
        <w:rPr>
          <w:b/>
          <w:sz w:val="28"/>
          <w:szCs w:val="28"/>
          <w:lang w:val="fr-FR"/>
        </w:rPr>
        <w:t>Pétition</w:t>
      </w:r>
    </w:p>
    <w:p w14:paraId="22BFF30F" w14:textId="5609B862"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 xml:space="preserve">La Journée de l’Avocat en Danger est commémorée </w:t>
      </w:r>
      <w:r w:rsidR="000934E9" w:rsidRPr="007B0762">
        <w:rPr>
          <w:rFonts w:ascii="Calibri Light" w:hAnsi="Calibri Light" w:cs="Calibri Light"/>
          <w:lang w:val="fr-FR"/>
        </w:rPr>
        <w:t>le 24 janvier</w:t>
      </w:r>
      <w:r w:rsidR="003F0A91" w:rsidRPr="007B0762">
        <w:rPr>
          <w:rFonts w:ascii="Calibri Light" w:hAnsi="Calibri Light" w:cs="Calibri Light"/>
          <w:lang w:val="fr-FR"/>
        </w:rPr>
        <w:t xml:space="preserve"> de </w:t>
      </w:r>
      <w:r w:rsidRPr="007B0762">
        <w:rPr>
          <w:rFonts w:ascii="Calibri Light" w:hAnsi="Calibri Light" w:cs="Calibri Light"/>
          <w:lang w:val="fr-FR"/>
        </w:rPr>
        <w:t>chaque année.</w:t>
      </w:r>
    </w:p>
    <w:p w14:paraId="38DC458A" w14:textId="3AA526B0"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 xml:space="preserve">Le 24 janvier 1977, quatre avocats spécialistes des conflits sociaux et </w:t>
      </w:r>
      <w:r w:rsidR="000934E9" w:rsidRPr="007B0762">
        <w:rPr>
          <w:rFonts w:ascii="Calibri Light" w:hAnsi="Calibri Light" w:cs="Calibri Light"/>
          <w:lang w:val="fr-FR"/>
        </w:rPr>
        <w:t>un assistant administratif</w:t>
      </w:r>
      <w:r w:rsidRPr="007B0762">
        <w:rPr>
          <w:rFonts w:ascii="Calibri Light" w:hAnsi="Calibri Light" w:cs="Calibri Light"/>
          <w:lang w:val="fr-FR"/>
        </w:rPr>
        <w:t xml:space="preserve"> ont été tués dans leur bureau à Madrid</w:t>
      </w:r>
      <w:r w:rsidR="000934E9" w:rsidRPr="007B0762">
        <w:rPr>
          <w:rFonts w:ascii="Calibri Light" w:hAnsi="Calibri Light" w:cs="Calibri Light"/>
          <w:lang w:val="fr-FR"/>
        </w:rPr>
        <w:t>, en</w:t>
      </w:r>
      <w:r w:rsidR="002B60F7" w:rsidRPr="007B0762">
        <w:rPr>
          <w:rFonts w:ascii="Calibri Light" w:hAnsi="Calibri Light" w:cs="Calibri Light"/>
          <w:lang w:val="fr-FR"/>
        </w:rPr>
        <w:t xml:space="preserve"> </w:t>
      </w:r>
      <w:r w:rsidRPr="007B0762">
        <w:rPr>
          <w:rFonts w:ascii="Calibri Light" w:hAnsi="Calibri Light" w:cs="Calibri Light"/>
          <w:lang w:val="fr-FR"/>
        </w:rPr>
        <w:t>Espagne, en raison de leur travail. L’un des tueurs, qui était affilié à des partis et organisations d’extrême droite, a été condamné à quinze ans de prison</w:t>
      </w:r>
      <w:r w:rsidR="000934E9" w:rsidRPr="007B0762">
        <w:rPr>
          <w:rFonts w:ascii="Calibri Light" w:hAnsi="Calibri Light" w:cs="Calibri Light"/>
          <w:lang w:val="fr-FR"/>
        </w:rPr>
        <w:t> ;</w:t>
      </w:r>
      <w:r w:rsidRPr="007B0762">
        <w:rPr>
          <w:rFonts w:ascii="Calibri Light" w:hAnsi="Calibri Light" w:cs="Calibri Light"/>
          <w:lang w:val="fr-FR"/>
        </w:rPr>
        <w:t xml:space="preserve"> un autre s’est enfui au Brésil et le troisième </w:t>
      </w:r>
      <w:r w:rsidR="000934E9" w:rsidRPr="007B0762">
        <w:rPr>
          <w:rFonts w:ascii="Calibri Light" w:hAnsi="Calibri Light" w:cs="Calibri Light"/>
          <w:lang w:val="fr-FR"/>
        </w:rPr>
        <w:t xml:space="preserve">a </w:t>
      </w:r>
      <w:r w:rsidRPr="007B0762">
        <w:rPr>
          <w:rFonts w:ascii="Calibri Light" w:hAnsi="Calibri Light" w:cs="Calibri Light"/>
          <w:lang w:val="fr-FR"/>
        </w:rPr>
        <w:t xml:space="preserve">été emprisonné </w:t>
      </w:r>
      <w:r w:rsidR="003F0A91" w:rsidRPr="007B0762">
        <w:rPr>
          <w:rFonts w:ascii="Calibri Light" w:hAnsi="Calibri Light" w:cs="Calibri Light"/>
          <w:lang w:val="fr-FR"/>
        </w:rPr>
        <w:t xml:space="preserve">plus tard </w:t>
      </w:r>
      <w:r w:rsidRPr="007B0762">
        <w:rPr>
          <w:rFonts w:ascii="Calibri Light" w:hAnsi="Calibri Light" w:cs="Calibri Light"/>
          <w:lang w:val="fr-FR"/>
        </w:rPr>
        <w:t>en Bolivie dans le cadre d’un trafic de drogue.</w:t>
      </w:r>
    </w:p>
    <w:p w14:paraId="756496B9" w14:textId="1122C4F8" w:rsidR="00060259" w:rsidRPr="007B0762" w:rsidRDefault="000934E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 xml:space="preserve">Cette année, </w:t>
      </w:r>
      <w:r w:rsidR="00060259" w:rsidRPr="007B0762">
        <w:rPr>
          <w:rFonts w:ascii="Calibri Light" w:hAnsi="Calibri Light" w:cs="Calibri Light"/>
          <w:lang w:val="fr-FR"/>
        </w:rPr>
        <w:t>le 24 janvier 2020 marquera le 10</w:t>
      </w:r>
      <w:r w:rsidR="00015909" w:rsidRPr="007B0762">
        <w:rPr>
          <w:rFonts w:ascii="Calibri Light" w:hAnsi="Calibri Light" w:cs="Calibri Light"/>
          <w:vertAlign w:val="superscript"/>
          <w:lang w:val="fr-FR"/>
        </w:rPr>
        <w:t>e</w:t>
      </w:r>
      <w:r w:rsidR="00060259" w:rsidRPr="007B0762">
        <w:rPr>
          <w:rFonts w:ascii="Calibri Light" w:hAnsi="Calibri Light" w:cs="Calibri Light"/>
          <w:lang w:val="fr-FR"/>
        </w:rPr>
        <w:t xml:space="preserve"> anniversaire de la Journée de l’Avocat en Danger.</w:t>
      </w:r>
    </w:p>
    <w:p w14:paraId="2EF71E03" w14:textId="77777777"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Les années précédentes, la Journée a mis en lumière la situation des avocats dans les pays suivants : Chine, Colombie, Egypte, Honduras, Iran, Philippines, Espagne (Pays Basque), Turquie.</w:t>
      </w:r>
    </w:p>
    <w:p w14:paraId="2F454597" w14:textId="77777777" w:rsidR="00372935" w:rsidRPr="007B0762" w:rsidRDefault="00060259" w:rsidP="00372935">
      <w:pPr>
        <w:pStyle w:val="Normal1"/>
        <w:spacing w:before="240" w:after="240"/>
        <w:jc w:val="both"/>
        <w:rPr>
          <w:rFonts w:ascii="Calibri Light" w:hAnsi="Calibri Light" w:cs="Calibri Light"/>
          <w:lang w:val="fr-FR"/>
        </w:rPr>
      </w:pPr>
      <w:r w:rsidRPr="007B0762">
        <w:rPr>
          <w:rFonts w:ascii="Calibri Light" w:hAnsi="Calibri Light" w:cs="Calibri Light"/>
          <w:lang w:val="fr-FR"/>
        </w:rPr>
        <w:t>Lors de cette Journée, les organisateurs appellent leurs collègues internationaux à</w:t>
      </w:r>
      <w:r w:rsidR="00752539" w:rsidRPr="007B0762">
        <w:rPr>
          <w:rFonts w:ascii="Calibri Light" w:hAnsi="Calibri Light" w:cs="Calibri Light"/>
          <w:lang w:val="fr-FR"/>
        </w:rPr>
        <w:t>,</w:t>
      </w:r>
      <w:r w:rsidRPr="007B0762">
        <w:rPr>
          <w:rFonts w:ascii="Calibri Light" w:hAnsi="Calibri Light" w:cs="Calibri Light"/>
          <w:lang w:val="fr-FR"/>
        </w:rPr>
        <w:t xml:space="preserve"> </w:t>
      </w:r>
      <w:r w:rsidR="00752539" w:rsidRPr="007B0762">
        <w:rPr>
          <w:rFonts w:ascii="Calibri Light" w:hAnsi="Calibri Light" w:cs="Calibri Light"/>
          <w:lang w:val="fr-FR"/>
        </w:rPr>
        <w:t xml:space="preserve">d’une part, </w:t>
      </w:r>
      <w:r w:rsidRPr="007B0762">
        <w:rPr>
          <w:rFonts w:ascii="Calibri Light" w:hAnsi="Calibri Light" w:cs="Calibri Light"/>
          <w:lang w:val="fr-FR"/>
        </w:rPr>
        <w:t xml:space="preserve">sensibiliser le public quant au </w:t>
      </w:r>
      <w:r w:rsidR="00752539" w:rsidRPr="007B0762">
        <w:rPr>
          <w:rFonts w:ascii="Calibri Light" w:hAnsi="Calibri Light" w:cs="Calibri Light"/>
          <w:lang w:val="fr-FR"/>
        </w:rPr>
        <w:t>nombre d</w:t>
      </w:r>
      <w:r w:rsidR="002B60F7" w:rsidRPr="007B0762">
        <w:rPr>
          <w:rFonts w:ascii="Calibri Light" w:hAnsi="Calibri Light" w:cs="Calibri Light"/>
          <w:lang w:val="fr-FR"/>
        </w:rPr>
        <w:t>’</w:t>
      </w:r>
      <w:r w:rsidRPr="007B0762">
        <w:rPr>
          <w:rFonts w:ascii="Calibri Light" w:hAnsi="Calibri Light" w:cs="Calibri Light"/>
          <w:lang w:val="fr-FR"/>
        </w:rPr>
        <w:t>avocats harcelés, réduits au silence, mis sous pression, menacés, persécutés, torturés et mêmes assassinés dans l’exercice de leur profession et</w:t>
      </w:r>
      <w:r w:rsidR="00752539" w:rsidRPr="007B0762">
        <w:rPr>
          <w:rFonts w:ascii="Calibri Light" w:hAnsi="Calibri Light" w:cs="Calibri Light"/>
          <w:lang w:val="fr-FR"/>
        </w:rPr>
        <w:t>,</w:t>
      </w:r>
      <w:r w:rsidRPr="007B0762">
        <w:rPr>
          <w:rFonts w:ascii="Calibri Light" w:hAnsi="Calibri Light" w:cs="Calibri Light"/>
          <w:lang w:val="fr-FR"/>
        </w:rPr>
        <w:t xml:space="preserve"> d’autre part</w:t>
      </w:r>
      <w:r w:rsidR="00752539" w:rsidRPr="007B0762">
        <w:rPr>
          <w:rFonts w:ascii="Calibri Light" w:hAnsi="Calibri Light" w:cs="Calibri Light"/>
          <w:lang w:val="fr-FR"/>
        </w:rPr>
        <w:t>,</w:t>
      </w:r>
      <w:r w:rsidRPr="007B0762">
        <w:rPr>
          <w:rFonts w:ascii="Calibri Light" w:hAnsi="Calibri Light" w:cs="Calibri Light"/>
          <w:lang w:val="fr-FR"/>
        </w:rPr>
        <w:t xml:space="preserve"> à initier ou poursuivre une discussion </w:t>
      </w:r>
      <w:r w:rsidR="00752539" w:rsidRPr="007B0762">
        <w:rPr>
          <w:rFonts w:ascii="Calibri Light" w:hAnsi="Calibri Light" w:cs="Calibri Light"/>
          <w:lang w:val="fr-FR"/>
        </w:rPr>
        <w:t xml:space="preserve">au niveau national </w:t>
      </w:r>
      <w:r w:rsidRPr="007B0762">
        <w:rPr>
          <w:rFonts w:ascii="Calibri Light" w:hAnsi="Calibri Light" w:cs="Calibri Light"/>
          <w:lang w:val="fr-FR"/>
        </w:rPr>
        <w:t>sur les moyens d’assurer la protection des avocats.</w:t>
      </w:r>
    </w:p>
    <w:p w14:paraId="51418247" w14:textId="7DEB18D6" w:rsidR="009E1D37" w:rsidRPr="007B0762" w:rsidRDefault="009E1D37" w:rsidP="00372935">
      <w:pPr>
        <w:pStyle w:val="Normal1"/>
        <w:spacing w:before="240" w:after="240"/>
        <w:jc w:val="center"/>
        <w:rPr>
          <w:rFonts w:ascii="Calibri Light" w:hAnsi="Calibri Light" w:cs="Calibri Light"/>
          <w:lang w:val="fr-FR"/>
        </w:rPr>
      </w:pPr>
      <w:r w:rsidRPr="007B0762">
        <w:rPr>
          <w:rFonts w:ascii="Calibri Light" w:hAnsi="Calibri Light" w:cs="Calibri Light"/>
          <w:lang w:val="fr-FR"/>
        </w:rPr>
        <w:t>***</w:t>
      </w:r>
    </w:p>
    <w:p w14:paraId="3236B171" w14:textId="15789BBE" w:rsidR="00752539" w:rsidRPr="007B0762" w:rsidRDefault="00752539" w:rsidP="009E1D37">
      <w:pPr>
        <w:pStyle w:val="Normal1"/>
        <w:spacing w:before="240" w:after="240"/>
        <w:jc w:val="both"/>
        <w:rPr>
          <w:rFonts w:ascii="Calibri Light" w:hAnsi="Calibri Light" w:cs="Calibri Light"/>
          <w:u w:val="single"/>
          <w:lang w:val="fr-FR"/>
        </w:rPr>
      </w:pPr>
      <w:r w:rsidRPr="007B0762">
        <w:rPr>
          <w:rFonts w:ascii="Calibri Light" w:hAnsi="Calibri Light" w:cs="Calibri Light"/>
          <w:u w:val="single"/>
          <w:lang w:val="fr-FR"/>
        </w:rPr>
        <w:lastRenderedPageBreak/>
        <w:t>2020 : JOURNÉE DE L’AVOCAT EN DANGER AU PAKISTAN</w:t>
      </w:r>
    </w:p>
    <w:p w14:paraId="22169855" w14:textId="4DF376DF"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 xml:space="preserve">Durant les dernières décennies, les avocats pakistanais ont été victimes d’attentats terroristes, de meurtres et tentatives de meurtres, </w:t>
      </w:r>
      <w:r w:rsidR="00752539" w:rsidRPr="007B0762">
        <w:rPr>
          <w:rFonts w:ascii="Calibri Light" w:hAnsi="Calibri Light" w:cs="Calibri Light"/>
          <w:lang w:val="fr-FR"/>
        </w:rPr>
        <w:t>d’agressions</w:t>
      </w:r>
      <w:r w:rsidRPr="007B0762">
        <w:rPr>
          <w:rFonts w:ascii="Calibri Light" w:hAnsi="Calibri Light" w:cs="Calibri Light"/>
          <w:lang w:val="fr-FR"/>
        </w:rPr>
        <w:t>, de menaces de mort, de procédures pour outrage, d</w:t>
      </w:r>
      <w:r w:rsidR="002B60F7" w:rsidRPr="007B0762">
        <w:rPr>
          <w:rFonts w:ascii="Calibri Light" w:hAnsi="Calibri Light" w:cs="Calibri Light"/>
          <w:lang w:val="fr-FR"/>
        </w:rPr>
        <w:t>’</w:t>
      </w:r>
      <w:r w:rsidR="00752539" w:rsidRPr="007B0762">
        <w:rPr>
          <w:rFonts w:ascii="Calibri Light" w:hAnsi="Calibri Light" w:cs="Calibri Light"/>
          <w:lang w:val="fr-FR"/>
        </w:rPr>
        <w:t xml:space="preserve">actes de </w:t>
      </w:r>
      <w:r w:rsidRPr="007B0762">
        <w:rPr>
          <w:rFonts w:ascii="Calibri Light" w:hAnsi="Calibri Light" w:cs="Calibri Light"/>
          <w:lang w:val="fr-FR"/>
        </w:rPr>
        <w:t>harcèlement et d’intimidatio</w:t>
      </w:r>
      <w:r w:rsidR="00752539" w:rsidRPr="007B0762">
        <w:rPr>
          <w:rFonts w:ascii="Calibri Light" w:hAnsi="Calibri Light" w:cs="Calibri Light"/>
          <w:lang w:val="fr-FR"/>
        </w:rPr>
        <w:t xml:space="preserve">n et ils ont été la cible de harcèlement judiciaire et de tortures en détention du seul fait de </w:t>
      </w:r>
      <w:r w:rsidRPr="007B0762">
        <w:rPr>
          <w:rFonts w:ascii="Calibri Light" w:hAnsi="Calibri Light" w:cs="Calibri Light"/>
          <w:lang w:val="fr-FR"/>
        </w:rPr>
        <w:t xml:space="preserve">l’exercice de leur profession. </w:t>
      </w:r>
      <w:r w:rsidR="00752539" w:rsidRPr="007B0762">
        <w:rPr>
          <w:rFonts w:ascii="Calibri Light" w:hAnsi="Calibri Light" w:cs="Calibri Light"/>
          <w:lang w:val="fr-FR"/>
        </w:rPr>
        <w:t>L</w:t>
      </w:r>
      <w:r w:rsidRPr="007B0762">
        <w:rPr>
          <w:rFonts w:ascii="Calibri Light" w:hAnsi="Calibri Light" w:cs="Calibri Light"/>
          <w:lang w:val="fr-FR"/>
        </w:rPr>
        <w:t xml:space="preserve">es membres de la famille de </w:t>
      </w:r>
      <w:r w:rsidR="00752539" w:rsidRPr="007B0762">
        <w:rPr>
          <w:rFonts w:ascii="Calibri Light" w:hAnsi="Calibri Light" w:cs="Calibri Light"/>
          <w:lang w:val="fr-FR"/>
        </w:rPr>
        <w:t xml:space="preserve">quelques </w:t>
      </w:r>
      <w:r w:rsidRPr="007B0762">
        <w:rPr>
          <w:rFonts w:ascii="Calibri Light" w:hAnsi="Calibri Light" w:cs="Calibri Light"/>
          <w:lang w:val="fr-FR"/>
        </w:rPr>
        <w:t xml:space="preserve">avocats </w:t>
      </w:r>
      <w:r w:rsidR="00752539" w:rsidRPr="007B0762">
        <w:rPr>
          <w:rFonts w:ascii="Calibri Light" w:hAnsi="Calibri Light" w:cs="Calibri Light"/>
          <w:lang w:val="fr-FR"/>
        </w:rPr>
        <w:t xml:space="preserve">ont été </w:t>
      </w:r>
      <w:r w:rsidRPr="007B0762">
        <w:rPr>
          <w:rFonts w:ascii="Calibri Light" w:hAnsi="Calibri Light" w:cs="Calibri Light"/>
          <w:lang w:val="fr-FR"/>
        </w:rPr>
        <w:t xml:space="preserve">visés </w:t>
      </w:r>
      <w:r w:rsidR="00752539" w:rsidRPr="007B0762">
        <w:rPr>
          <w:rFonts w:ascii="Calibri Light" w:hAnsi="Calibri Light" w:cs="Calibri Light"/>
          <w:lang w:val="fr-FR"/>
        </w:rPr>
        <w:t xml:space="preserve">voire </w:t>
      </w:r>
      <w:r w:rsidRPr="007B0762">
        <w:rPr>
          <w:rFonts w:ascii="Calibri Light" w:hAnsi="Calibri Light" w:cs="Calibri Light"/>
          <w:lang w:val="fr-FR"/>
        </w:rPr>
        <w:t>tués</w:t>
      </w:r>
      <w:r w:rsidR="00752539" w:rsidRPr="007B0762">
        <w:rPr>
          <w:rFonts w:ascii="Calibri Light" w:hAnsi="Calibri Light" w:cs="Calibri Light"/>
          <w:lang w:val="fr-FR"/>
        </w:rPr>
        <w:t xml:space="preserve">. </w:t>
      </w:r>
      <w:r w:rsidRPr="007B0762">
        <w:rPr>
          <w:rFonts w:ascii="Calibri Light" w:hAnsi="Calibri Light" w:cs="Calibri Light"/>
          <w:lang w:val="fr-FR"/>
        </w:rPr>
        <w:t>Certains avocats ont été menacés d’être radiés du barreau ou ont vu leurs maisons perquisitionnées par les policiers.</w:t>
      </w:r>
    </w:p>
    <w:p w14:paraId="57DEC3ED" w14:textId="58FCBB39"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 xml:space="preserve">L’attaque la plus notoire </w:t>
      </w:r>
      <w:r w:rsidR="00752539" w:rsidRPr="007B0762">
        <w:rPr>
          <w:rFonts w:ascii="Calibri Light" w:hAnsi="Calibri Light" w:cs="Calibri Light"/>
          <w:lang w:val="fr-FR"/>
        </w:rPr>
        <w:t xml:space="preserve">à l’encontre des avocats </w:t>
      </w:r>
      <w:r w:rsidRPr="007B0762">
        <w:rPr>
          <w:rFonts w:ascii="Calibri Light" w:hAnsi="Calibri Light" w:cs="Calibri Light"/>
          <w:lang w:val="fr-FR"/>
        </w:rPr>
        <w:t>s’est déroulée le 8 août 2016, lorsque des terroristes ont perpétré un attentat suicide, suivi d’une fusillade</w:t>
      </w:r>
      <w:r w:rsidR="00752539" w:rsidRPr="007B0762">
        <w:rPr>
          <w:rFonts w:ascii="Calibri Light" w:hAnsi="Calibri Light" w:cs="Calibri Light"/>
          <w:lang w:val="fr-FR"/>
        </w:rPr>
        <w:t xml:space="preserve"> dans l’hôpital de Quetta</w:t>
      </w:r>
      <w:r w:rsidRPr="007B0762">
        <w:rPr>
          <w:rFonts w:ascii="Calibri Light" w:hAnsi="Calibri Light" w:cs="Calibri Light"/>
          <w:lang w:val="fr-FR"/>
        </w:rPr>
        <w:t>, caus</w:t>
      </w:r>
      <w:r w:rsidR="00752539" w:rsidRPr="007B0762">
        <w:rPr>
          <w:rFonts w:ascii="Calibri Light" w:hAnsi="Calibri Light" w:cs="Calibri Light"/>
          <w:lang w:val="fr-FR"/>
        </w:rPr>
        <w:t>ant</w:t>
      </w:r>
      <w:r w:rsidRPr="007B0762">
        <w:rPr>
          <w:rFonts w:ascii="Calibri Light" w:hAnsi="Calibri Light" w:cs="Calibri Light"/>
          <w:lang w:val="fr-FR"/>
        </w:rPr>
        <w:t xml:space="preserve"> la mort </w:t>
      </w:r>
      <w:r w:rsidR="002B60F7" w:rsidRPr="007B0762">
        <w:rPr>
          <w:rFonts w:ascii="Calibri Light" w:hAnsi="Calibri Light" w:cs="Calibri Light"/>
          <w:lang w:val="fr-FR"/>
        </w:rPr>
        <w:t>de</w:t>
      </w:r>
      <w:r w:rsidRPr="007B0762">
        <w:rPr>
          <w:rFonts w:ascii="Calibri Light" w:hAnsi="Calibri Light" w:cs="Calibri Light"/>
          <w:lang w:val="fr-FR"/>
        </w:rPr>
        <w:t xml:space="preserve"> 56 avocats. </w:t>
      </w:r>
    </w:p>
    <w:p w14:paraId="180F4D24" w14:textId="28C8F249"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Les auteurs présumés de</w:t>
      </w:r>
      <w:r w:rsidR="00752539" w:rsidRPr="007B0762">
        <w:rPr>
          <w:rFonts w:ascii="Calibri Light" w:hAnsi="Calibri Light" w:cs="Calibri Light"/>
          <w:lang w:val="fr-FR"/>
        </w:rPr>
        <w:t>s</w:t>
      </w:r>
      <w:r w:rsidRPr="007B0762">
        <w:rPr>
          <w:rFonts w:ascii="Calibri Light" w:hAnsi="Calibri Light" w:cs="Calibri Light"/>
          <w:lang w:val="fr-FR"/>
        </w:rPr>
        <w:t xml:space="preserve"> attaques</w:t>
      </w:r>
      <w:r w:rsidR="00752539" w:rsidRPr="007B0762">
        <w:rPr>
          <w:rFonts w:ascii="Calibri Light" w:hAnsi="Calibri Light" w:cs="Calibri Light"/>
          <w:lang w:val="fr-FR"/>
        </w:rPr>
        <w:t xml:space="preserve"> contre </w:t>
      </w:r>
      <w:r w:rsidR="002B60F7" w:rsidRPr="007B0762">
        <w:rPr>
          <w:rFonts w:ascii="Calibri Light" w:hAnsi="Calibri Light" w:cs="Calibri Light"/>
          <w:lang w:val="fr-FR"/>
        </w:rPr>
        <w:t xml:space="preserve">les </w:t>
      </w:r>
      <w:r w:rsidR="00752539" w:rsidRPr="007B0762">
        <w:rPr>
          <w:rFonts w:ascii="Calibri Light" w:hAnsi="Calibri Light" w:cs="Calibri Light"/>
          <w:lang w:val="fr-FR"/>
        </w:rPr>
        <w:t>avocats</w:t>
      </w:r>
      <w:r w:rsidR="003F0A91" w:rsidRPr="007B0762">
        <w:rPr>
          <w:rFonts w:ascii="Calibri Light" w:hAnsi="Calibri Light" w:cs="Calibri Light"/>
          <w:lang w:val="fr-FR"/>
        </w:rPr>
        <w:t xml:space="preserve"> seraie</w:t>
      </w:r>
      <w:r w:rsidRPr="007B0762">
        <w:rPr>
          <w:rFonts w:ascii="Calibri Light" w:hAnsi="Calibri Light" w:cs="Calibri Light"/>
          <w:lang w:val="fr-FR"/>
        </w:rPr>
        <w:t>nt des terrorist</w:t>
      </w:r>
      <w:r w:rsidR="003F0A91" w:rsidRPr="007B0762">
        <w:rPr>
          <w:rFonts w:ascii="Calibri Light" w:hAnsi="Calibri Light" w:cs="Calibri Light"/>
          <w:lang w:val="fr-FR"/>
        </w:rPr>
        <w:t>es, des fanatiques religieux, des policiers</w:t>
      </w:r>
      <w:r w:rsidRPr="007B0762">
        <w:rPr>
          <w:rFonts w:ascii="Calibri Light" w:hAnsi="Calibri Light" w:cs="Calibri Light"/>
          <w:lang w:val="fr-FR"/>
        </w:rPr>
        <w:t xml:space="preserve"> et des </w:t>
      </w:r>
      <w:r w:rsidR="003F0A91" w:rsidRPr="007B0762">
        <w:rPr>
          <w:rFonts w:ascii="Calibri Light" w:hAnsi="Calibri Light" w:cs="Calibri Light"/>
          <w:lang w:val="fr-FR"/>
        </w:rPr>
        <w:t>individus non identifié</w:t>
      </w:r>
      <w:r w:rsidRPr="007B0762">
        <w:rPr>
          <w:rFonts w:ascii="Calibri Light" w:hAnsi="Calibri Light" w:cs="Calibri Light"/>
          <w:lang w:val="fr-FR"/>
        </w:rPr>
        <w:t xml:space="preserve">s. Des rapports </w:t>
      </w:r>
      <w:r w:rsidR="00752539" w:rsidRPr="007B0762">
        <w:rPr>
          <w:rFonts w:ascii="Calibri Light" w:hAnsi="Calibri Light" w:cs="Calibri Light"/>
          <w:lang w:val="fr-FR"/>
        </w:rPr>
        <w:t xml:space="preserve">indiquent que </w:t>
      </w:r>
      <w:r w:rsidRPr="007B0762">
        <w:rPr>
          <w:rFonts w:ascii="Calibri Light" w:hAnsi="Calibri Light" w:cs="Calibri Light"/>
          <w:lang w:val="fr-FR"/>
        </w:rPr>
        <w:t>des milices pro-gouvernementales</w:t>
      </w:r>
      <w:r w:rsidR="00752539" w:rsidRPr="007B0762">
        <w:rPr>
          <w:rFonts w:ascii="Calibri Light" w:hAnsi="Calibri Light" w:cs="Calibri Light"/>
          <w:lang w:val="fr-FR"/>
        </w:rPr>
        <w:t>,</w:t>
      </w:r>
      <w:r w:rsidRPr="007B0762">
        <w:rPr>
          <w:rFonts w:ascii="Calibri Light" w:hAnsi="Calibri Light" w:cs="Calibri Light"/>
          <w:lang w:val="fr-FR"/>
        </w:rPr>
        <w:t xml:space="preserve"> </w:t>
      </w:r>
      <w:r w:rsidR="00752539" w:rsidRPr="007B0762">
        <w:rPr>
          <w:rFonts w:ascii="Calibri Light" w:hAnsi="Calibri Light" w:cs="Calibri Light"/>
          <w:lang w:val="fr-FR"/>
        </w:rPr>
        <w:t>actives encore</w:t>
      </w:r>
      <w:r w:rsidRPr="007B0762">
        <w:rPr>
          <w:rFonts w:ascii="Calibri Light" w:hAnsi="Calibri Light" w:cs="Calibri Light"/>
          <w:lang w:val="fr-FR"/>
        </w:rPr>
        <w:t xml:space="preserve"> aujourd’hui</w:t>
      </w:r>
      <w:r w:rsidR="00752539" w:rsidRPr="007B0762">
        <w:rPr>
          <w:rFonts w:ascii="Calibri Light" w:hAnsi="Calibri Light" w:cs="Calibri Light"/>
          <w:lang w:val="fr-FR"/>
        </w:rPr>
        <w:t xml:space="preserve">, </w:t>
      </w:r>
      <w:r w:rsidRPr="007B0762">
        <w:rPr>
          <w:rFonts w:ascii="Calibri Light" w:hAnsi="Calibri Light" w:cs="Calibri Light"/>
          <w:lang w:val="fr-FR"/>
        </w:rPr>
        <w:t>se trouv</w:t>
      </w:r>
      <w:r w:rsidR="003F0A91" w:rsidRPr="007B0762">
        <w:rPr>
          <w:rFonts w:ascii="Calibri Light" w:hAnsi="Calibri Light" w:cs="Calibri Light"/>
          <w:lang w:val="fr-FR"/>
        </w:rPr>
        <w:t>er</w:t>
      </w:r>
      <w:r w:rsidRPr="007B0762">
        <w:rPr>
          <w:rFonts w:ascii="Calibri Light" w:hAnsi="Calibri Light" w:cs="Calibri Light"/>
          <w:lang w:val="fr-FR"/>
        </w:rPr>
        <w:t xml:space="preserve">aient derrière certains meurtres. Les menaces sont </w:t>
      </w:r>
      <w:r w:rsidR="00752539" w:rsidRPr="007B0762">
        <w:rPr>
          <w:rFonts w:ascii="Calibri Light" w:hAnsi="Calibri Light" w:cs="Calibri Light"/>
          <w:lang w:val="fr-FR"/>
        </w:rPr>
        <w:t xml:space="preserve">donc </w:t>
      </w:r>
      <w:r w:rsidRPr="007B0762">
        <w:rPr>
          <w:rFonts w:ascii="Calibri Light" w:hAnsi="Calibri Light" w:cs="Calibri Light"/>
          <w:lang w:val="fr-FR"/>
        </w:rPr>
        <w:t>multiples.</w:t>
      </w:r>
    </w:p>
    <w:p w14:paraId="1E0F2317" w14:textId="7DFA41F9"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 xml:space="preserve">La situation des avocats chrétiens </w:t>
      </w:r>
      <w:r w:rsidR="00752539" w:rsidRPr="007B0762">
        <w:rPr>
          <w:rFonts w:ascii="Calibri Light" w:hAnsi="Calibri Light" w:cs="Calibri Light"/>
          <w:lang w:val="fr-FR"/>
        </w:rPr>
        <w:t xml:space="preserve">et des </w:t>
      </w:r>
      <w:r w:rsidRPr="007B0762">
        <w:rPr>
          <w:rFonts w:ascii="Calibri Light" w:hAnsi="Calibri Light" w:cs="Calibri Light"/>
          <w:lang w:val="fr-FR"/>
        </w:rPr>
        <w:t xml:space="preserve">membres de groupes appartenant </w:t>
      </w:r>
      <w:r w:rsidR="00752539" w:rsidRPr="007B0762">
        <w:rPr>
          <w:rFonts w:ascii="Calibri Light" w:hAnsi="Calibri Light" w:cs="Calibri Light"/>
          <w:lang w:val="fr-FR"/>
        </w:rPr>
        <w:t>aux</w:t>
      </w:r>
      <w:r w:rsidRPr="007B0762">
        <w:rPr>
          <w:rFonts w:ascii="Calibri Light" w:hAnsi="Calibri Light" w:cs="Calibri Light"/>
          <w:lang w:val="fr-FR"/>
        </w:rPr>
        <w:t xml:space="preserve"> minorité</w:t>
      </w:r>
      <w:r w:rsidR="00752539" w:rsidRPr="007B0762">
        <w:rPr>
          <w:rFonts w:ascii="Calibri Light" w:hAnsi="Calibri Light" w:cs="Calibri Light"/>
          <w:lang w:val="fr-FR"/>
        </w:rPr>
        <w:t>s</w:t>
      </w:r>
      <w:r w:rsidRPr="007B0762">
        <w:rPr>
          <w:rFonts w:ascii="Calibri Light" w:hAnsi="Calibri Light" w:cs="Calibri Light"/>
          <w:lang w:val="fr-FR"/>
        </w:rPr>
        <w:t xml:space="preserve"> musulmane</w:t>
      </w:r>
      <w:r w:rsidR="00752539" w:rsidRPr="007B0762">
        <w:rPr>
          <w:rFonts w:ascii="Calibri Light" w:hAnsi="Calibri Light" w:cs="Calibri Light"/>
          <w:lang w:val="fr-FR"/>
        </w:rPr>
        <w:t xml:space="preserve">s </w:t>
      </w:r>
      <w:r w:rsidRPr="007B0762">
        <w:rPr>
          <w:rFonts w:ascii="Calibri Light" w:hAnsi="Calibri Light" w:cs="Calibri Light"/>
          <w:lang w:val="fr-FR"/>
        </w:rPr>
        <w:t>soulève également de grandes inquiétudes. Dans certains cas, des avocats ont été tués parce qu’ils appartenaient à la communauté Chiite, la minorité musulmane au Pakistan.</w:t>
      </w:r>
    </w:p>
    <w:p w14:paraId="45C1E7FF" w14:textId="2ABCF987"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 xml:space="preserve">En outre, dans de nombreux cas, les avocats ont été identifiés à leurs clients ainsi qu’aux causes défendues par ces derniers et ils ont été violemment attaqués </w:t>
      </w:r>
      <w:r w:rsidR="0032176E" w:rsidRPr="007B0762">
        <w:rPr>
          <w:rFonts w:ascii="Calibri Light" w:hAnsi="Calibri Light" w:cs="Calibri Light"/>
          <w:lang w:val="fr-FR"/>
        </w:rPr>
        <w:t>pour cette raison</w:t>
      </w:r>
      <w:r w:rsidR="00DD519D" w:rsidRPr="007B0762">
        <w:rPr>
          <w:rFonts w:ascii="Calibri Light" w:hAnsi="Calibri Light" w:cs="Calibri Light"/>
          <w:lang w:val="fr-FR"/>
        </w:rPr>
        <w:t>.</w:t>
      </w:r>
    </w:p>
    <w:p w14:paraId="3AEDF5C8" w14:textId="1118E491"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 xml:space="preserve">Par exemple, une accusation de blasphème expose </w:t>
      </w:r>
      <w:r w:rsidR="00752539" w:rsidRPr="007B0762">
        <w:rPr>
          <w:rFonts w:ascii="Calibri Light" w:hAnsi="Calibri Light" w:cs="Calibri Light"/>
          <w:lang w:val="fr-FR"/>
        </w:rPr>
        <w:t xml:space="preserve">trop souvent </w:t>
      </w:r>
      <w:r w:rsidRPr="007B0762">
        <w:rPr>
          <w:rFonts w:ascii="Calibri Light" w:hAnsi="Calibri Light" w:cs="Calibri Light"/>
          <w:lang w:val="fr-FR"/>
        </w:rPr>
        <w:t xml:space="preserve">les accusés, ainsi que les avocats qui les représentent et les juges qui traitent leurs affaires, à du harcèlement, des menaces, des attaques et des émeutes. De nombreux </w:t>
      </w:r>
      <w:r w:rsidR="0032176E" w:rsidRPr="007B0762">
        <w:rPr>
          <w:rFonts w:ascii="Calibri Light" w:hAnsi="Calibri Light" w:cs="Calibri Light"/>
          <w:lang w:val="fr-FR"/>
        </w:rPr>
        <w:t>P</w:t>
      </w:r>
      <w:r w:rsidRPr="007B0762">
        <w:rPr>
          <w:rFonts w:ascii="Calibri Light" w:hAnsi="Calibri Light" w:cs="Calibri Light"/>
          <w:lang w:val="fr-FR"/>
        </w:rPr>
        <w:t xml:space="preserve">akistanais, accusés de blasphème, ont été tués avant la fin de leur procès et des personnalités qui ont critiqué la loi sur le blasphème </w:t>
      </w:r>
      <w:r w:rsidR="0032176E" w:rsidRPr="007B0762">
        <w:rPr>
          <w:rFonts w:ascii="Calibri Light" w:hAnsi="Calibri Light" w:cs="Calibri Light"/>
          <w:lang w:val="fr-FR"/>
        </w:rPr>
        <w:t xml:space="preserve">ont elles aussi été assassinées. </w:t>
      </w:r>
      <w:r w:rsidRPr="007B0762">
        <w:rPr>
          <w:rFonts w:ascii="Calibri Light" w:hAnsi="Calibri Light" w:cs="Calibri Light"/>
          <w:lang w:val="fr-FR"/>
        </w:rPr>
        <w:t>En fait, depuis 1990, 62 personnes ont été tuées suite à des accusations de blasphème.</w:t>
      </w:r>
    </w:p>
    <w:p w14:paraId="55FAD2D2" w14:textId="6EB6F421"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 xml:space="preserve">Les avocats </w:t>
      </w:r>
      <w:r w:rsidR="0032176E" w:rsidRPr="007B0762">
        <w:rPr>
          <w:rFonts w:ascii="Calibri Light" w:hAnsi="Calibri Light" w:cs="Calibri Light"/>
          <w:lang w:val="fr-FR"/>
        </w:rPr>
        <w:t>s</w:t>
      </w:r>
      <w:r w:rsidRPr="007B0762">
        <w:rPr>
          <w:rFonts w:ascii="Calibri Light" w:hAnsi="Calibri Light" w:cs="Calibri Light"/>
          <w:lang w:val="fr-FR"/>
        </w:rPr>
        <w:t xml:space="preserve">ont </w:t>
      </w:r>
      <w:r w:rsidR="00EE53AC" w:rsidRPr="007B0762">
        <w:rPr>
          <w:rFonts w:ascii="Calibri Light" w:hAnsi="Calibri Light" w:cs="Calibri Light"/>
          <w:lang w:val="fr-FR"/>
        </w:rPr>
        <w:t xml:space="preserve">aussi </w:t>
      </w:r>
      <w:r w:rsidRPr="007B0762">
        <w:rPr>
          <w:rFonts w:ascii="Calibri Light" w:hAnsi="Calibri Light" w:cs="Calibri Light"/>
          <w:lang w:val="fr-FR"/>
        </w:rPr>
        <w:t xml:space="preserve">victimes de représailles simplement </w:t>
      </w:r>
      <w:r w:rsidR="0032176E" w:rsidRPr="007B0762">
        <w:rPr>
          <w:rFonts w:ascii="Calibri Light" w:hAnsi="Calibri Light" w:cs="Calibri Light"/>
          <w:lang w:val="fr-FR"/>
        </w:rPr>
        <w:t>du fait</w:t>
      </w:r>
      <w:r w:rsidRPr="007B0762">
        <w:rPr>
          <w:rFonts w:ascii="Calibri Light" w:hAnsi="Calibri Light" w:cs="Calibri Light"/>
          <w:lang w:val="fr-FR"/>
        </w:rPr>
        <w:t xml:space="preserve"> qu’ils </w:t>
      </w:r>
      <w:r w:rsidR="00EE53AC" w:rsidRPr="007B0762">
        <w:rPr>
          <w:rFonts w:ascii="Calibri Light" w:hAnsi="Calibri Light" w:cs="Calibri Light"/>
          <w:lang w:val="fr-FR"/>
        </w:rPr>
        <w:t>représentaient d</w:t>
      </w:r>
      <w:r w:rsidRPr="007B0762">
        <w:rPr>
          <w:rFonts w:ascii="Calibri Light" w:hAnsi="Calibri Light" w:cs="Calibri Light"/>
          <w:lang w:val="fr-FR"/>
        </w:rPr>
        <w:t xml:space="preserve">es clients accusés de blasphème. Or, selon une disposition </w:t>
      </w:r>
      <w:r w:rsidR="00EE53AC" w:rsidRPr="007B0762">
        <w:rPr>
          <w:rFonts w:ascii="Calibri Light" w:hAnsi="Calibri Light" w:cs="Calibri Light"/>
          <w:lang w:val="fr-FR"/>
        </w:rPr>
        <w:t xml:space="preserve">phare </w:t>
      </w:r>
      <w:r w:rsidRPr="007B0762">
        <w:rPr>
          <w:rFonts w:ascii="Calibri Light" w:hAnsi="Calibri Light" w:cs="Calibri Light"/>
          <w:lang w:val="fr-FR"/>
        </w:rPr>
        <w:t xml:space="preserve">des Principes de base des Nations-Unies relatifs au rôle du barreau, les avocats ne </w:t>
      </w:r>
      <w:r w:rsidR="00EE53AC" w:rsidRPr="007B0762">
        <w:rPr>
          <w:rFonts w:ascii="Calibri Light" w:hAnsi="Calibri Light" w:cs="Calibri Light"/>
          <w:lang w:val="fr-FR"/>
        </w:rPr>
        <w:t xml:space="preserve">doivent </w:t>
      </w:r>
      <w:r w:rsidRPr="007B0762">
        <w:rPr>
          <w:rFonts w:ascii="Calibri Light" w:hAnsi="Calibri Light" w:cs="Calibri Light"/>
          <w:lang w:val="fr-FR"/>
        </w:rPr>
        <w:t xml:space="preserve">jamais être identifiés à leurs clients et </w:t>
      </w:r>
      <w:r w:rsidR="00EE53AC" w:rsidRPr="007B0762">
        <w:rPr>
          <w:rFonts w:ascii="Calibri Light" w:hAnsi="Calibri Light" w:cs="Calibri Light"/>
          <w:lang w:val="fr-FR"/>
        </w:rPr>
        <w:t>aux</w:t>
      </w:r>
      <w:r w:rsidRPr="007B0762">
        <w:rPr>
          <w:rFonts w:ascii="Calibri Light" w:hAnsi="Calibri Light" w:cs="Calibri Light"/>
          <w:lang w:val="fr-FR"/>
        </w:rPr>
        <w:t xml:space="preserve"> causes</w:t>
      </w:r>
      <w:r w:rsidR="00EE53AC" w:rsidRPr="007B0762">
        <w:rPr>
          <w:rFonts w:ascii="Calibri Light" w:hAnsi="Calibri Light" w:cs="Calibri Light"/>
          <w:lang w:val="fr-FR"/>
        </w:rPr>
        <w:t xml:space="preserve"> de leurs clients.</w:t>
      </w:r>
    </w:p>
    <w:p w14:paraId="1276A1FA" w14:textId="090600C0"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 xml:space="preserve">Cependant, les Talibans et d’autres groupes terroristes </w:t>
      </w:r>
      <w:r w:rsidR="00EE53AC" w:rsidRPr="007B0762">
        <w:rPr>
          <w:rFonts w:ascii="Calibri Light" w:hAnsi="Calibri Light" w:cs="Calibri Light"/>
          <w:lang w:val="fr-FR"/>
        </w:rPr>
        <w:t xml:space="preserve">qui </w:t>
      </w:r>
      <w:r w:rsidRPr="007B0762">
        <w:rPr>
          <w:rFonts w:ascii="Calibri Light" w:hAnsi="Calibri Light" w:cs="Calibri Light"/>
          <w:lang w:val="fr-FR"/>
        </w:rPr>
        <w:t xml:space="preserve">ont encore une présence significative dans de nombreuses </w:t>
      </w:r>
      <w:r w:rsidR="00EE53AC" w:rsidRPr="007B0762">
        <w:rPr>
          <w:rFonts w:ascii="Calibri Light" w:hAnsi="Calibri Light" w:cs="Calibri Light"/>
          <w:lang w:val="fr-FR"/>
        </w:rPr>
        <w:t xml:space="preserve">régions </w:t>
      </w:r>
      <w:r w:rsidRPr="007B0762">
        <w:rPr>
          <w:rFonts w:ascii="Calibri Light" w:hAnsi="Calibri Light" w:cs="Calibri Light"/>
          <w:lang w:val="fr-FR"/>
        </w:rPr>
        <w:t>du Pakistan</w:t>
      </w:r>
      <w:r w:rsidR="00EE53AC" w:rsidRPr="007B0762">
        <w:rPr>
          <w:rFonts w:ascii="Calibri Light" w:hAnsi="Calibri Light" w:cs="Calibri Light"/>
          <w:lang w:val="fr-FR"/>
        </w:rPr>
        <w:t>,</w:t>
      </w:r>
      <w:r w:rsidRPr="007B0762">
        <w:rPr>
          <w:rFonts w:ascii="Calibri Light" w:hAnsi="Calibri Light" w:cs="Calibri Light"/>
          <w:lang w:val="fr-FR"/>
        </w:rPr>
        <w:t xml:space="preserve"> continuent </w:t>
      </w:r>
      <w:r w:rsidR="00EE53AC" w:rsidRPr="007B0762">
        <w:rPr>
          <w:rFonts w:ascii="Calibri Light" w:hAnsi="Calibri Light" w:cs="Calibri Light"/>
          <w:lang w:val="fr-FR"/>
        </w:rPr>
        <w:t>de</w:t>
      </w:r>
      <w:r w:rsidRPr="007B0762">
        <w:rPr>
          <w:rFonts w:ascii="Calibri Light" w:hAnsi="Calibri Light" w:cs="Calibri Light"/>
          <w:lang w:val="fr-FR"/>
        </w:rPr>
        <w:t xml:space="preserve"> perpétrer des attaques et les avocats sont constamment </w:t>
      </w:r>
      <w:r w:rsidR="00EE53AC" w:rsidRPr="007B0762">
        <w:rPr>
          <w:rFonts w:ascii="Calibri Light" w:hAnsi="Calibri Light" w:cs="Calibri Light"/>
          <w:lang w:val="fr-FR"/>
        </w:rPr>
        <w:t>pris p</w:t>
      </w:r>
      <w:r w:rsidR="002B60F7" w:rsidRPr="007B0762">
        <w:rPr>
          <w:rFonts w:ascii="Calibri Light" w:hAnsi="Calibri Light" w:cs="Calibri Light"/>
          <w:lang w:val="fr-FR"/>
        </w:rPr>
        <w:t>ou</w:t>
      </w:r>
      <w:r w:rsidR="00EE53AC" w:rsidRPr="007B0762">
        <w:rPr>
          <w:rFonts w:ascii="Calibri Light" w:hAnsi="Calibri Light" w:cs="Calibri Light"/>
          <w:lang w:val="fr-FR"/>
        </w:rPr>
        <w:t xml:space="preserve">r cible </w:t>
      </w:r>
      <w:r w:rsidR="002B60F7" w:rsidRPr="007B0762">
        <w:rPr>
          <w:rFonts w:ascii="Calibri Light" w:hAnsi="Calibri Light" w:cs="Calibri Light"/>
          <w:lang w:val="fr-FR"/>
        </w:rPr>
        <w:t xml:space="preserve">avec </w:t>
      </w:r>
      <w:r w:rsidR="00EE53AC" w:rsidRPr="007B0762">
        <w:rPr>
          <w:rFonts w:ascii="Calibri Light" w:hAnsi="Calibri Light" w:cs="Calibri Light"/>
          <w:lang w:val="fr-FR"/>
        </w:rPr>
        <w:t>des</w:t>
      </w:r>
      <w:r w:rsidRPr="007B0762">
        <w:rPr>
          <w:rFonts w:ascii="Calibri Light" w:hAnsi="Calibri Light" w:cs="Calibri Light"/>
          <w:lang w:val="fr-FR"/>
        </w:rPr>
        <w:t xml:space="preserve"> menace</w:t>
      </w:r>
      <w:r w:rsidR="00EE53AC" w:rsidRPr="007B0762">
        <w:rPr>
          <w:rFonts w:ascii="Calibri Light" w:hAnsi="Calibri Light" w:cs="Calibri Light"/>
          <w:lang w:val="fr-FR"/>
        </w:rPr>
        <w:t>s</w:t>
      </w:r>
      <w:r w:rsidRPr="007B0762">
        <w:rPr>
          <w:rFonts w:ascii="Calibri Light" w:hAnsi="Calibri Light" w:cs="Calibri Light"/>
          <w:lang w:val="fr-FR"/>
        </w:rPr>
        <w:t xml:space="preserve"> de violences, </w:t>
      </w:r>
      <w:r w:rsidR="00EE53AC" w:rsidRPr="007B0762">
        <w:rPr>
          <w:rFonts w:ascii="Calibri Light" w:hAnsi="Calibri Light" w:cs="Calibri Light"/>
          <w:lang w:val="fr-FR"/>
        </w:rPr>
        <w:t>y</w:t>
      </w:r>
      <w:r w:rsidRPr="007B0762">
        <w:rPr>
          <w:rFonts w:ascii="Calibri Light" w:hAnsi="Calibri Light" w:cs="Calibri Light"/>
          <w:lang w:val="fr-FR"/>
        </w:rPr>
        <w:t xml:space="preserve"> compris </w:t>
      </w:r>
      <w:r w:rsidR="00EE53AC" w:rsidRPr="007B0762">
        <w:rPr>
          <w:rFonts w:ascii="Calibri Light" w:hAnsi="Calibri Light" w:cs="Calibri Light"/>
          <w:lang w:val="fr-FR"/>
        </w:rPr>
        <w:t>de mort</w:t>
      </w:r>
      <w:r w:rsidRPr="007B0762">
        <w:rPr>
          <w:rFonts w:ascii="Calibri Light" w:hAnsi="Calibri Light" w:cs="Calibri Light"/>
          <w:lang w:val="fr-FR"/>
        </w:rPr>
        <w:t>, simplement parce qu’ils défendent des personnes accusées de blasphème.</w:t>
      </w:r>
    </w:p>
    <w:p w14:paraId="6C30A592" w14:textId="77777777"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En réponse à ces attaques répétées, les avocats pakistanais font souvent grève, manifestent, protestent et tiennent des boycotts.</w:t>
      </w:r>
    </w:p>
    <w:p w14:paraId="687AE362" w14:textId="0002A315" w:rsidR="009E1D37" w:rsidRPr="007B0762" w:rsidRDefault="009E1D37">
      <w:pPr>
        <w:rPr>
          <w:rFonts w:ascii="Calibri Light" w:eastAsia="Calibri" w:hAnsi="Calibri Light" w:cs="Calibri Light"/>
          <w:lang w:eastAsia="fr-BE"/>
        </w:rPr>
      </w:pPr>
      <w:r w:rsidRPr="007B0762">
        <w:rPr>
          <w:rFonts w:ascii="Calibri Light" w:hAnsi="Calibri Light" w:cs="Calibri Light"/>
        </w:rPr>
        <w:br w:type="page"/>
      </w:r>
    </w:p>
    <w:p w14:paraId="18EB8023" w14:textId="46577EC5" w:rsidR="00060259" w:rsidRPr="007B0762" w:rsidRDefault="00060259" w:rsidP="007E176D">
      <w:pPr>
        <w:pStyle w:val="Normal1"/>
        <w:spacing w:before="240" w:after="240"/>
        <w:jc w:val="both"/>
        <w:rPr>
          <w:rFonts w:ascii="Calibri Light" w:hAnsi="Calibri Light" w:cs="Calibri Light"/>
          <w:b/>
          <w:lang w:val="fr-FR"/>
        </w:rPr>
      </w:pPr>
      <w:r w:rsidRPr="007B0762">
        <w:rPr>
          <w:rFonts w:ascii="Calibri Light" w:hAnsi="Calibri Light" w:cs="Calibri Light"/>
          <w:b/>
          <w:lang w:val="fr-FR"/>
        </w:rPr>
        <w:lastRenderedPageBreak/>
        <w:t xml:space="preserve">Meurtres </w:t>
      </w:r>
      <w:r w:rsidR="00EE53AC" w:rsidRPr="007B0762">
        <w:rPr>
          <w:rFonts w:ascii="Calibri Light" w:hAnsi="Calibri Light" w:cs="Calibri Light"/>
          <w:b/>
          <w:lang w:val="fr-FR"/>
        </w:rPr>
        <w:t>et attaques à l’encontre des avocats au Pakistan</w:t>
      </w:r>
      <w:r w:rsidRPr="007B0762">
        <w:rPr>
          <w:rFonts w:ascii="Calibri Light" w:hAnsi="Calibri Light" w:cs="Calibri Light"/>
          <w:b/>
          <w:lang w:val="fr-FR"/>
        </w:rPr>
        <w:t xml:space="preserve"> (2014-2019)</w:t>
      </w:r>
    </w:p>
    <w:p w14:paraId="1D9F8B4B" w14:textId="25A668ED"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 xml:space="preserve">Les cas mentionnés </w:t>
      </w:r>
      <w:r w:rsidR="00EE53AC" w:rsidRPr="007B0762">
        <w:rPr>
          <w:rFonts w:ascii="Calibri Light" w:hAnsi="Calibri Light" w:cs="Calibri Light"/>
          <w:lang w:val="fr-FR"/>
        </w:rPr>
        <w:t>ci-dessous</w:t>
      </w:r>
      <w:r w:rsidRPr="007B0762">
        <w:rPr>
          <w:rFonts w:ascii="Calibri Light" w:hAnsi="Calibri Light" w:cs="Calibri Light"/>
          <w:lang w:val="fr-FR"/>
        </w:rPr>
        <w:t xml:space="preserve"> ont été documentés par des avocats pakistanais, par </w:t>
      </w:r>
      <w:r w:rsidR="00EE53AC" w:rsidRPr="007B0762">
        <w:rPr>
          <w:rFonts w:ascii="Calibri Light" w:hAnsi="Calibri Light" w:cs="Calibri Light"/>
          <w:lang w:val="fr-FR"/>
        </w:rPr>
        <w:t xml:space="preserve">les associations </w:t>
      </w:r>
      <w:r w:rsidR="0032176E" w:rsidRPr="007B0762">
        <w:rPr>
          <w:rFonts w:ascii="Calibri Light" w:hAnsi="Calibri Light" w:cs="Calibri Light"/>
          <w:lang w:val="fr-FR"/>
        </w:rPr>
        <w:t>« </w:t>
      </w:r>
      <w:r w:rsidRPr="007B0762">
        <w:rPr>
          <w:rFonts w:ascii="Calibri Light" w:hAnsi="Calibri Light" w:cs="Calibri Light"/>
          <w:i/>
          <w:iCs/>
          <w:lang w:val="fr-FR"/>
        </w:rPr>
        <w:t>International Association of People’s Lawyers</w:t>
      </w:r>
      <w:r w:rsidR="00015909" w:rsidRPr="007B0762">
        <w:rPr>
          <w:rFonts w:ascii="Calibri Light" w:hAnsi="Calibri Light" w:cs="Calibri Light"/>
          <w:lang w:val="fr-FR"/>
        </w:rPr>
        <w:t xml:space="preserve"> » </w:t>
      </w:r>
      <w:r w:rsidRPr="007B0762">
        <w:rPr>
          <w:rFonts w:ascii="Calibri Light" w:hAnsi="Calibri Light" w:cs="Calibri Light"/>
          <w:lang w:val="fr-FR"/>
        </w:rPr>
        <w:t>(IAPL)</w:t>
      </w:r>
      <w:r w:rsidR="00EE53AC" w:rsidRPr="007B0762">
        <w:rPr>
          <w:rFonts w:ascii="Calibri Light" w:hAnsi="Calibri Light" w:cs="Calibri Light"/>
          <w:lang w:val="fr-FR"/>
        </w:rPr>
        <w:t xml:space="preserve"> et</w:t>
      </w:r>
      <w:r w:rsidRPr="007B0762">
        <w:rPr>
          <w:rFonts w:ascii="Calibri Light" w:hAnsi="Calibri Light" w:cs="Calibri Light"/>
          <w:lang w:val="fr-FR"/>
        </w:rPr>
        <w:t xml:space="preserve"> </w:t>
      </w:r>
      <w:r w:rsidR="00015909" w:rsidRPr="007B0762">
        <w:rPr>
          <w:rFonts w:ascii="Calibri Light" w:hAnsi="Calibri Light" w:cs="Calibri Light"/>
          <w:lang w:val="fr-FR"/>
        </w:rPr>
        <w:t>« </w:t>
      </w:r>
      <w:r w:rsidRPr="007B0762">
        <w:rPr>
          <w:rFonts w:ascii="Calibri Light" w:hAnsi="Calibri Light" w:cs="Calibri Light"/>
          <w:i/>
          <w:iCs/>
          <w:lang w:val="fr-FR"/>
        </w:rPr>
        <w:t>Lawyers’ Rights Watch Canada</w:t>
      </w:r>
      <w:r w:rsidR="00015909" w:rsidRPr="007B0762">
        <w:rPr>
          <w:rFonts w:ascii="Calibri Light" w:hAnsi="Calibri Light" w:cs="Calibri Light"/>
          <w:i/>
          <w:iCs/>
          <w:lang w:val="fr-FR"/>
        </w:rPr>
        <w:t> </w:t>
      </w:r>
      <w:r w:rsidR="00015909" w:rsidRPr="007B0762">
        <w:rPr>
          <w:rFonts w:ascii="Calibri Light" w:hAnsi="Calibri Light" w:cs="Calibri Light"/>
          <w:lang w:val="fr-FR"/>
        </w:rPr>
        <w:t>»</w:t>
      </w:r>
      <w:r w:rsidRPr="007B0762">
        <w:rPr>
          <w:rFonts w:ascii="Calibri Light" w:hAnsi="Calibri Light" w:cs="Calibri Light"/>
          <w:lang w:val="fr-FR"/>
        </w:rPr>
        <w:t xml:space="preserve"> (LRWC), et </w:t>
      </w:r>
      <w:r w:rsidR="00EE53AC" w:rsidRPr="007B0762">
        <w:rPr>
          <w:rFonts w:ascii="Calibri Light" w:hAnsi="Calibri Light" w:cs="Calibri Light"/>
          <w:lang w:val="fr-FR"/>
        </w:rPr>
        <w:t xml:space="preserve">par </w:t>
      </w:r>
      <w:r w:rsidRPr="007B0762">
        <w:rPr>
          <w:rFonts w:ascii="Calibri Light" w:hAnsi="Calibri Light" w:cs="Calibri Light"/>
          <w:lang w:val="fr-FR"/>
        </w:rPr>
        <w:t>l’Institut des droits de l’Homme des Avocats européens (IDHAE).</w:t>
      </w:r>
    </w:p>
    <w:p w14:paraId="2082C0F9" w14:textId="77777777" w:rsidR="005A5459" w:rsidRPr="007B0762" w:rsidRDefault="0032176E" w:rsidP="005A5459">
      <w:pPr>
        <w:pStyle w:val="Normal1"/>
        <w:spacing w:after="0" w:line="240" w:lineRule="auto"/>
        <w:jc w:val="both"/>
        <w:rPr>
          <w:rFonts w:ascii="Calibri Light" w:hAnsi="Calibri Light" w:cs="Calibri Light"/>
          <w:lang w:val="fr-FR"/>
        </w:rPr>
      </w:pPr>
      <w:r w:rsidRPr="007B0762">
        <w:rPr>
          <w:rFonts w:ascii="Calibri Light" w:hAnsi="Calibri Light" w:cs="Calibri Light"/>
          <w:b/>
          <w:lang w:val="fr-FR"/>
        </w:rPr>
        <w:t xml:space="preserve">En 2014 : </w:t>
      </w:r>
      <w:r w:rsidR="005A5459" w:rsidRPr="007B0762">
        <w:rPr>
          <w:rFonts w:ascii="Calibri Light" w:hAnsi="Calibri Light" w:cs="Calibri Light"/>
          <w:lang w:val="fr-FR"/>
        </w:rPr>
        <w:t xml:space="preserve">Le 7 mai </w:t>
      </w:r>
      <w:r w:rsidR="00060259" w:rsidRPr="007B0762">
        <w:rPr>
          <w:rFonts w:ascii="Calibri Light" w:hAnsi="Calibri Light" w:cs="Calibri Light"/>
          <w:lang w:val="fr-FR"/>
        </w:rPr>
        <w:t xml:space="preserve">Rashid Rehman Khan, </w:t>
      </w:r>
      <w:r w:rsidR="005A5459" w:rsidRPr="007B0762">
        <w:rPr>
          <w:rFonts w:ascii="Calibri Light" w:hAnsi="Calibri Light" w:cs="Calibri Light"/>
          <w:lang w:val="fr-FR"/>
        </w:rPr>
        <w:t>un éminent avocat</w:t>
      </w:r>
      <w:r w:rsidR="00060259" w:rsidRPr="007B0762">
        <w:rPr>
          <w:rFonts w:ascii="Calibri Light" w:hAnsi="Calibri Light" w:cs="Calibri Light"/>
          <w:lang w:val="fr-FR"/>
        </w:rPr>
        <w:t xml:space="preserve">, a été tué par balle </w:t>
      </w:r>
      <w:r w:rsidR="005A5459" w:rsidRPr="007B0762">
        <w:rPr>
          <w:rFonts w:ascii="Calibri Light" w:hAnsi="Calibri Light" w:cs="Calibri Light"/>
          <w:lang w:val="fr-FR"/>
        </w:rPr>
        <w:t>dans son bureau par deux hommes armés non identifiés, qui ont également tiré et blessé deux de ses collègues, Nadeem Parwaz et Afzal.</w:t>
      </w:r>
      <w:r w:rsidR="00060259" w:rsidRPr="007B0762">
        <w:rPr>
          <w:rFonts w:ascii="Calibri Light" w:hAnsi="Calibri Light" w:cs="Calibri Light"/>
          <w:lang w:val="fr-FR"/>
        </w:rPr>
        <w:t xml:space="preserve"> </w:t>
      </w:r>
      <w:r w:rsidR="005A5459" w:rsidRPr="007B0762">
        <w:rPr>
          <w:rFonts w:ascii="Calibri Light" w:hAnsi="Calibri Light" w:cs="Calibri Light"/>
          <w:lang w:val="fr-FR"/>
        </w:rPr>
        <w:t xml:space="preserve">Avant son décès, Rashid Rehman Khan avait été menacé de mort s'il continuait à représenter un professeur d'université accusé de blasphème. </w:t>
      </w:r>
    </w:p>
    <w:p w14:paraId="0CAF8827" w14:textId="6E4DC324" w:rsidR="00060259" w:rsidRPr="007B0762" w:rsidRDefault="00060259" w:rsidP="005A5459">
      <w:pPr>
        <w:pStyle w:val="Normal1"/>
        <w:spacing w:after="0" w:line="240" w:lineRule="auto"/>
        <w:jc w:val="both"/>
        <w:rPr>
          <w:rFonts w:ascii="Calibri Light" w:hAnsi="Calibri Light" w:cs="Calibri Light"/>
          <w:lang w:val="fr-FR"/>
        </w:rPr>
      </w:pPr>
      <w:r w:rsidRPr="007B0762">
        <w:rPr>
          <w:rFonts w:ascii="Calibri Light" w:hAnsi="Calibri Light" w:cs="Calibri Light"/>
          <w:lang w:val="fr-FR"/>
        </w:rPr>
        <w:t xml:space="preserve">Le 3 décembre, </w:t>
      </w:r>
      <w:r w:rsidR="005A5459" w:rsidRPr="007B0762">
        <w:rPr>
          <w:rFonts w:ascii="Calibri Light" w:hAnsi="Calibri Light" w:cs="Calibri Light"/>
          <w:lang w:val="fr-FR"/>
        </w:rPr>
        <w:t xml:space="preserve">plusieurs hommes armés en moto </w:t>
      </w:r>
      <w:r w:rsidRPr="007B0762">
        <w:rPr>
          <w:rFonts w:ascii="Calibri Light" w:hAnsi="Calibri Light" w:cs="Calibri Light"/>
          <w:lang w:val="fr-FR"/>
        </w:rPr>
        <w:t xml:space="preserve">ont </w:t>
      </w:r>
      <w:r w:rsidR="005A5459" w:rsidRPr="007B0762">
        <w:rPr>
          <w:rFonts w:ascii="Calibri Light" w:hAnsi="Calibri Light" w:cs="Calibri Light"/>
          <w:lang w:val="fr-FR"/>
        </w:rPr>
        <w:t xml:space="preserve">tenté d’assassiner Shahbaz Gormani tirant sur son domicile de Multan. Gormani avait repris la défense du </w:t>
      </w:r>
      <w:r w:rsidRPr="007B0762">
        <w:rPr>
          <w:rFonts w:ascii="Calibri Light" w:hAnsi="Calibri Light" w:cs="Calibri Light"/>
          <w:lang w:val="fr-FR"/>
        </w:rPr>
        <w:t>professeur d‘université</w:t>
      </w:r>
      <w:r w:rsidR="005A5459" w:rsidRPr="007B0762">
        <w:rPr>
          <w:rFonts w:ascii="Calibri Light" w:hAnsi="Calibri Light" w:cs="Calibri Light"/>
          <w:lang w:val="fr-FR"/>
        </w:rPr>
        <w:t xml:space="preserve"> représenté par </w:t>
      </w:r>
      <w:r w:rsidR="005A5459" w:rsidRPr="007B0762">
        <w:rPr>
          <w:rFonts w:ascii="Calibri Light" w:hAnsi="Calibri Light" w:cs="Calibri Light"/>
          <w:bCs/>
          <w:lang w:val="fr-FR"/>
        </w:rPr>
        <w:t>Rashid Rehman Khan</w:t>
      </w:r>
      <w:r w:rsidR="0032176E" w:rsidRPr="007B0762">
        <w:rPr>
          <w:rFonts w:ascii="Calibri Light" w:hAnsi="Calibri Light" w:cs="Calibri Light"/>
          <w:lang w:val="fr-FR"/>
        </w:rPr>
        <w:t>.</w:t>
      </w:r>
      <w:r w:rsidR="005A5459" w:rsidRPr="007B0762">
        <w:rPr>
          <w:rFonts w:ascii="Calibri Light" w:hAnsi="Calibri Light" w:cs="Calibri Light"/>
          <w:lang w:val="fr-FR"/>
        </w:rPr>
        <w:t xml:space="preserve"> </w:t>
      </w:r>
      <w:r w:rsidR="00681D43" w:rsidRPr="007B0762">
        <w:rPr>
          <w:rFonts w:ascii="Calibri Light" w:hAnsi="Calibri Light" w:cs="Calibri Light"/>
          <w:lang w:val="fr-FR"/>
        </w:rPr>
        <w:t>Il</w:t>
      </w:r>
      <w:r w:rsidR="005A5459" w:rsidRPr="007B0762">
        <w:rPr>
          <w:rFonts w:ascii="Calibri Light" w:hAnsi="Calibri Light" w:cs="Calibri Light"/>
          <w:lang w:val="fr-FR"/>
        </w:rPr>
        <w:t xml:space="preserve"> n'a pas été blessé.</w:t>
      </w:r>
    </w:p>
    <w:p w14:paraId="4506F3B8" w14:textId="51C453A3"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b/>
          <w:lang w:val="fr-FR"/>
        </w:rPr>
        <w:t>En 2015</w:t>
      </w:r>
      <w:r w:rsidR="0032176E" w:rsidRPr="007B0762">
        <w:rPr>
          <w:rFonts w:ascii="Calibri Light" w:hAnsi="Calibri Light" w:cs="Calibri Light"/>
          <w:b/>
          <w:lang w:val="fr-FR"/>
        </w:rPr>
        <w:t xml:space="preserve"> : </w:t>
      </w:r>
      <w:r w:rsidRPr="007B0762">
        <w:rPr>
          <w:rFonts w:ascii="Calibri Light" w:hAnsi="Calibri Light" w:cs="Calibri Light"/>
          <w:lang w:val="fr-FR"/>
        </w:rPr>
        <w:t>Irfan Chauhan et Rana Khalid Abbas ont été tués par la police durant une manifestation à Daska (province du Punjab) le 25 mai. Un autre avocat, Zohaib Sahi, a été sérieusement blessé lors du même incident.</w:t>
      </w:r>
    </w:p>
    <w:p w14:paraId="36C0B27C" w14:textId="3CF7606C"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b/>
          <w:lang w:val="fr-FR"/>
        </w:rPr>
        <w:t>En 2016</w:t>
      </w:r>
      <w:r w:rsidR="0032176E" w:rsidRPr="007B0762">
        <w:rPr>
          <w:rFonts w:ascii="Calibri Light" w:hAnsi="Calibri Light" w:cs="Calibri Light"/>
          <w:b/>
          <w:lang w:val="fr-FR"/>
        </w:rPr>
        <w:t xml:space="preserve"> : </w:t>
      </w:r>
      <w:r w:rsidRPr="007B0762">
        <w:rPr>
          <w:rFonts w:ascii="Calibri Light" w:hAnsi="Calibri Light" w:cs="Calibri Light"/>
          <w:lang w:val="fr-FR"/>
        </w:rPr>
        <w:t>Sur les 280 avocats inscrits au barreau, 56 ont été tués et 92 blessés dans l’attentat terroriste de Quetta. En conséquence, une large partie du Barreau du Baloutchistan a simplement été éliminée. Cela constitue toujours un jour noir pour la profession à l’intérieur</w:t>
      </w:r>
      <w:r w:rsidR="0032176E" w:rsidRPr="007B0762">
        <w:rPr>
          <w:rFonts w:ascii="Calibri Light" w:hAnsi="Calibri Light" w:cs="Calibri Light"/>
          <w:lang w:val="fr-FR"/>
        </w:rPr>
        <w:t xml:space="preserve"> et à l’extérieur du Pakistan.</w:t>
      </w:r>
    </w:p>
    <w:p w14:paraId="198C1451" w14:textId="7251158E" w:rsidR="00060259" w:rsidRPr="007B0762" w:rsidRDefault="0032176E" w:rsidP="007E176D">
      <w:pPr>
        <w:pStyle w:val="Normal1"/>
        <w:spacing w:before="240" w:after="240"/>
        <w:jc w:val="both"/>
        <w:rPr>
          <w:rFonts w:ascii="Calibri Light" w:hAnsi="Calibri Light" w:cs="Calibri Light"/>
          <w:lang w:val="fr-FR"/>
        </w:rPr>
      </w:pPr>
      <w:r w:rsidRPr="007B0762">
        <w:rPr>
          <w:rFonts w:ascii="Calibri Light" w:hAnsi="Calibri Light" w:cs="Calibri Light"/>
          <w:b/>
          <w:lang w:val="fr-FR"/>
        </w:rPr>
        <w:t xml:space="preserve">En 2017 : </w:t>
      </w:r>
      <w:r w:rsidR="00060259" w:rsidRPr="007B0762">
        <w:rPr>
          <w:rFonts w:ascii="Calibri Light" w:hAnsi="Calibri Light" w:cs="Calibri Light"/>
          <w:lang w:val="fr-FR"/>
        </w:rPr>
        <w:t>Rauf Ahmad Thaur Sheikhpura</w:t>
      </w:r>
      <w:r w:rsidR="00060259" w:rsidRPr="007B0762">
        <w:rPr>
          <w:rFonts w:ascii="Calibri Light" w:hAnsi="Calibri Light" w:cs="Calibri Light"/>
          <w:b/>
          <w:lang w:val="fr-FR"/>
        </w:rPr>
        <w:t xml:space="preserve"> </w:t>
      </w:r>
      <w:r w:rsidR="00060259" w:rsidRPr="007B0762">
        <w:rPr>
          <w:rFonts w:ascii="Calibri Light" w:hAnsi="Calibri Light" w:cs="Calibri Light"/>
          <w:lang w:val="fr-FR"/>
        </w:rPr>
        <w:t>(9 octobre),</w:t>
      </w:r>
      <w:r w:rsidR="00060259" w:rsidRPr="007B0762">
        <w:rPr>
          <w:rFonts w:ascii="Calibri Light" w:hAnsi="Calibri Light" w:cs="Calibri Light"/>
          <w:b/>
          <w:lang w:val="fr-FR"/>
        </w:rPr>
        <w:t xml:space="preserve"> </w:t>
      </w:r>
      <w:r w:rsidR="00060259" w:rsidRPr="007B0762">
        <w:rPr>
          <w:rFonts w:ascii="Calibri Light" w:hAnsi="Calibri Light" w:cs="Calibri Light"/>
          <w:lang w:val="fr-FR"/>
        </w:rPr>
        <w:t>Alia Shenzadi Sheikhpura (16 mai), Saleem Latif Nakana Sahib (30 mars), Mohammad Jan Gigyani (4 mars) ont été tués.</w:t>
      </w:r>
    </w:p>
    <w:p w14:paraId="1B44A384" w14:textId="18088701" w:rsidR="00060259" w:rsidRPr="007B0762" w:rsidRDefault="00060259" w:rsidP="00AD57A9">
      <w:pPr>
        <w:pStyle w:val="Normal1"/>
        <w:spacing w:before="240" w:after="240"/>
        <w:jc w:val="both"/>
        <w:rPr>
          <w:rFonts w:ascii="Calibri Light" w:hAnsi="Calibri Light" w:cs="Calibri Light"/>
          <w:lang w:val="fr-FR"/>
        </w:rPr>
      </w:pPr>
      <w:r w:rsidRPr="007B0762">
        <w:rPr>
          <w:rFonts w:ascii="Calibri Light" w:hAnsi="Calibri Light" w:cs="Calibri Light"/>
          <w:b/>
          <w:lang w:val="fr-FR"/>
        </w:rPr>
        <w:t>En 2018</w:t>
      </w:r>
      <w:r w:rsidR="0032176E" w:rsidRPr="007B0762">
        <w:rPr>
          <w:rFonts w:ascii="Calibri Light" w:hAnsi="Calibri Light" w:cs="Calibri Light"/>
          <w:b/>
          <w:lang w:val="fr-FR"/>
        </w:rPr>
        <w:t xml:space="preserve"> : </w:t>
      </w:r>
      <w:r w:rsidRPr="007B0762">
        <w:rPr>
          <w:rFonts w:ascii="Calibri Light" w:hAnsi="Calibri Light" w:cs="Calibri Light"/>
          <w:lang w:val="fr-FR"/>
        </w:rPr>
        <w:t>Pervez Akhtar (7 février), Muhammad Idress</w:t>
      </w:r>
      <w:r w:rsidRPr="007B0762">
        <w:rPr>
          <w:rFonts w:ascii="Calibri Light" w:hAnsi="Calibri Light" w:cs="Calibri Light"/>
          <w:b/>
          <w:lang w:val="fr-FR"/>
        </w:rPr>
        <w:t xml:space="preserve"> </w:t>
      </w:r>
      <w:r w:rsidRPr="007B0762">
        <w:rPr>
          <w:rFonts w:ascii="Calibri Light" w:hAnsi="Calibri Light" w:cs="Calibri Light"/>
          <w:lang w:val="fr-FR"/>
        </w:rPr>
        <w:t>(5 février), Zainullah Khan (30 mars), Sanam Sikandar Umrani (31 mai), Zamin Khan (6 juin), Haroon Bilour (13 août), Yasir Zikyria (15 août), Syed Azan Kundi (24 décembre 2018) on</w:t>
      </w:r>
      <w:r w:rsidR="00C577E6" w:rsidRPr="007B0762">
        <w:rPr>
          <w:rFonts w:ascii="Calibri Light" w:hAnsi="Calibri Light" w:cs="Calibri Light"/>
          <w:lang w:val="fr-FR"/>
        </w:rPr>
        <w:t>t</w:t>
      </w:r>
      <w:r w:rsidRPr="007B0762">
        <w:rPr>
          <w:rFonts w:ascii="Calibri Light" w:hAnsi="Calibri Light" w:cs="Calibri Light"/>
          <w:lang w:val="fr-FR"/>
        </w:rPr>
        <w:t xml:space="preserve"> tous été tués.</w:t>
      </w:r>
      <w:r w:rsidR="00C577E6" w:rsidRPr="007B0762">
        <w:rPr>
          <w:rFonts w:ascii="Calibri Light" w:hAnsi="Calibri Light" w:cs="Calibri Light"/>
          <w:lang w:val="fr-FR"/>
        </w:rPr>
        <w:t xml:space="preserve"> </w:t>
      </w:r>
      <w:r w:rsidRPr="007B0762">
        <w:rPr>
          <w:rFonts w:ascii="Calibri Light" w:hAnsi="Calibri Light" w:cs="Calibri Light"/>
          <w:lang w:val="fr-FR"/>
        </w:rPr>
        <w:t>Pervez Akhtar Cheema a été abattu dans sa voiture alors qu’il se rendait à une audience à Sheikhupura</w:t>
      </w:r>
      <w:r w:rsidR="00C577E6" w:rsidRPr="007B0762">
        <w:rPr>
          <w:rFonts w:ascii="Calibri Light" w:hAnsi="Calibri Light" w:cs="Calibri Light"/>
          <w:lang w:val="fr-FR"/>
        </w:rPr>
        <w:t xml:space="preserve"> (7 février). </w:t>
      </w:r>
      <w:r w:rsidRPr="007B0762">
        <w:rPr>
          <w:rFonts w:ascii="Calibri Light" w:hAnsi="Calibri Light" w:cs="Calibri Light"/>
          <w:lang w:val="fr-FR"/>
        </w:rPr>
        <w:t>Rizvam a été sérieusement attaqué parce qu’il défendait un client accusé de blasphème</w:t>
      </w:r>
      <w:r w:rsidR="00C577E6" w:rsidRPr="007B0762">
        <w:rPr>
          <w:rFonts w:ascii="Calibri Light" w:hAnsi="Calibri Light" w:cs="Calibri Light"/>
          <w:lang w:val="fr-FR"/>
        </w:rPr>
        <w:t xml:space="preserve"> (9 février</w:t>
      </w:r>
      <w:r w:rsidR="0032176E" w:rsidRPr="007B0762">
        <w:rPr>
          <w:rFonts w:ascii="Calibri Light" w:hAnsi="Calibri Light" w:cs="Calibri Light"/>
          <w:lang w:val="fr-FR"/>
        </w:rPr>
        <w:t>)</w:t>
      </w:r>
      <w:r w:rsidRPr="007B0762">
        <w:rPr>
          <w:rFonts w:ascii="Calibri Light" w:hAnsi="Calibri Light" w:cs="Calibri Light"/>
          <w:lang w:val="fr-FR"/>
        </w:rPr>
        <w:t>.</w:t>
      </w:r>
      <w:r w:rsidR="00C577E6" w:rsidRPr="007B0762">
        <w:rPr>
          <w:rFonts w:ascii="Calibri Light" w:hAnsi="Calibri Light" w:cs="Calibri Light"/>
          <w:lang w:val="fr-FR"/>
        </w:rPr>
        <w:t xml:space="preserve"> </w:t>
      </w:r>
      <w:r w:rsidRPr="007B0762">
        <w:rPr>
          <w:rFonts w:ascii="Calibri Light" w:hAnsi="Calibri Light" w:cs="Calibri Light"/>
          <w:lang w:val="fr-FR"/>
        </w:rPr>
        <w:t>Rana Ishtiaq et Owais Talib ont été tués lors d’une audience devant le tribunal de Lahore</w:t>
      </w:r>
      <w:r w:rsidR="00C577E6" w:rsidRPr="007B0762">
        <w:rPr>
          <w:rFonts w:ascii="Calibri Light" w:hAnsi="Calibri Light" w:cs="Calibri Light"/>
          <w:lang w:val="fr-FR"/>
        </w:rPr>
        <w:t xml:space="preserve"> (20 février).</w:t>
      </w:r>
    </w:p>
    <w:p w14:paraId="3341C1DD" w14:textId="046E56E7" w:rsidR="00060259" w:rsidRPr="007B0762" w:rsidRDefault="0032176E" w:rsidP="00015909">
      <w:pPr>
        <w:pStyle w:val="Normal1"/>
        <w:spacing w:after="0" w:line="240" w:lineRule="auto"/>
        <w:jc w:val="both"/>
        <w:rPr>
          <w:rFonts w:ascii="Calibri Light" w:hAnsi="Calibri Light" w:cs="Calibri Light"/>
          <w:lang w:val="fr-FR"/>
        </w:rPr>
      </w:pPr>
      <w:r w:rsidRPr="007B0762">
        <w:rPr>
          <w:rFonts w:ascii="Calibri Light" w:hAnsi="Calibri Light" w:cs="Calibri Light"/>
          <w:b/>
          <w:lang w:val="fr-FR"/>
        </w:rPr>
        <w:t xml:space="preserve">En 2019 : </w:t>
      </w:r>
      <w:r w:rsidR="00060259" w:rsidRPr="007B0762">
        <w:rPr>
          <w:rFonts w:ascii="Calibri Light" w:hAnsi="Calibri Light" w:cs="Calibri Light"/>
          <w:lang w:val="fr-FR"/>
        </w:rPr>
        <w:t>Naizmeen Shah (8 janvier), Naila Amjad (11 janvier), Asif Hussain (1</w:t>
      </w:r>
      <w:r w:rsidR="00060259" w:rsidRPr="007B0762">
        <w:rPr>
          <w:rFonts w:ascii="Calibri Light" w:hAnsi="Calibri Light" w:cs="Calibri Light"/>
          <w:vertAlign w:val="superscript"/>
          <w:lang w:val="fr-FR"/>
        </w:rPr>
        <w:t>er</w:t>
      </w:r>
      <w:r w:rsidR="00060259" w:rsidRPr="007B0762">
        <w:rPr>
          <w:rFonts w:ascii="Calibri Light" w:hAnsi="Calibri Light" w:cs="Calibri Light"/>
          <w:lang w:val="fr-FR"/>
        </w:rPr>
        <w:t xml:space="preserve"> mars), Chaudhary Ghazanfar Ali Warraich (31 mai), Malik Dilawar Hussain (17 juillet)</w:t>
      </w:r>
      <w:r w:rsidR="00C577E6" w:rsidRPr="007B0762">
        <w:rPr>
          <w:rFonts w:ascii="Calibri Light" w:hAnsi="Calibri Light" w:cs="Calibri Light"/>
          <w:lang w:val="fr-FR"/>
        </w:rPr>
        <w:t>,</w:t>
      </w:r>
      <w:r w:rsidR="00060259" w:rsidRPr="007B0762">
        <w:rPr>
          <w:rFonts w:ascii="Calibri Light" w:hAnsi="Calibri Light" w:cs="Calibri Light"/>
          <w:lang w:val="fr-FR"/>
        </w:rPr>
        <w:t xml:space="preserve"> Mahr Muhammad Yasin Sahu (3 mai 2019), Muhammad Adnan Othi, Chaudhary Shahid Meo et Muammad Tahir Aslam (3 juin) ont tous été tués. Des attaques meurtrières ont été commises contre Mahr Ghulam Noul (13 juillet), Syed Noor Ahmad Shah et neuf au</w:t>
      </w:r>
      <w:r w:rsidRPr="007B0762">
        <w:rPr>
          <w:rFonts w:ascii="Calibri Light" w:hAnsi="Calibri Light" w:cs="Calibri Light"/>
          <w:lang w:val="fr-FR"/>
        </w:rPr>
        <w:t>tres à Arifwala (20 juin),</w:t>
      </w:r>
      <w:r w:rsidR="00C577E6" w:rsidRPr="007B0762">
        <w:rPr>
          <w:rFonts w:ascii="Calibri Light" w:hAnsi="Calibri Light" w:cs="Calibri Light"/>
          <w:lang w:val="fr-FR"/>
        </w:rPr>
        <w:t xml:space="preserve"> ainsi que contre </w:t>
      </w:r>
      <w:r w:rsidR="00060259" w:rsidRPr="007B0762">
        <w:rPr>
          <w:rFonts w:ascii="Calibri Light" w:hAnsi="Calibri Light" w:cs="Calibri Light"/>
          <w:lang w:val="fr-FR"/>
        </w:rPr>
        <w:t>Basharat Hundal avocat de Rahim Yar Khan (16 juillet).</w:t>
      </w:r>
    </w:p>
    <w:p w14:paraId="115D1AB6" w14:textId="77777777" w:rsidR="00015909" w:rsidRPr="007B0762" w:rsidRDefault="00015909" w:rsidP="00015909">
      <w:pPr>
        <w:pStyle w:val="Normal1"/>
        <w:spacing w:after="0" w:line="240" w:lineRule="auto"/>
        <w:jc w:val="both"/>
        <w:rPr>
          <w:rFonts w:ascii="Calibri Light" w:hAnsi="Calibri Light" w:cs="Calibri Light"/>
          <w:b/>
          <w:lang w:val="fr-FR"/>
        </w:rPr>
      </w:pPr>
    </w:p>
    <w:p w14:paraId="7CB71CFD" w14:textId="11FF7CA2" w:rsidR="00060259" w:rsidRPr="007B0762" w:rsidRDefault="00060259" w:rsidP="007E176D">
      <w:pPr>
        <w:pStyle w:val="Normal1"/>
        <w:spacing w:before="240" w:after="240"/>
        <w:jc w:val="both"/>
        <w:rPr>
          <w:rFonts w:ascii="Calibri Light" w:hAnsi="Calibri Light" w:cs="Calibri Light"/>
          <w:b/>
          <w:lang w:val="fr-FR"/>
        </w:rPr>
      </w:pPr>
      <w:r w:rsidRPr="007B0762">
        <w:rPr>
          <w:rFonts w:ascii="Calibri Light" w:hAnsi="Calibri Light" w:cs="Calibri Light"/>
          <w:b/>
          <w:lang w:val="fr-FR"/>
        </w:rPr>
        <w:t>Le cas de Saif</w:t>
      </w:r>
      <w:r w:rsidR="00015909" w:rsidRPr="007B0762">
        <w:rPr>
          <w:rFonts w:ascii="Calibri Light" w:hAnsi="Calibri Light" w:cs="Calibri Light"/>
          <w:b/>
          <w:lang w:val="fr-FR"/>
        </w:rPr>
        <w:t xml:space="preserve"> </w:t>
      </w:r>
      <w:r w:rsidRPr="007B0762">
        <w:rPr>
          <w:rFonts w:ascii="Calibri Light" w:hAnsi="Calibri Light" w:cs="Calibri Light"/>
          <w:b/>
          <w:lang w:val="fr-FR"/>
        </w:rPr>
        <w:t>ul-Malook</w:t>
      </w:r>
    </w:p>
    <w:p w14:paraId="17E010B8" w14:textId="0E4FF1BC" w:rsidR="00060259" w:rsidRPr="007B0762" w:rsidRDefault="00060259" w:rsidP="007E176D">
      <w:pPr>
        <w:pStyle w:val="Normal1"/>
        <w:spacing w:before="240" w:after="240"/>
        <w:jc w:val="both"/>
        <w:rPr>
          <w:rFonts w:ascii="Calibri Light" w:hAnsi="Calibri Light" w:cs="Calibri Light"/>
          <w:lang w:val="fr-FR"/>
        </w:rPr>
      </w:pPr>
      <w:r w:rsidRPr="007B0762">
        <w:rPr>
          <w:rFonts w:ascii="Calibri Light" w:hAnsi="Calibri Light" w:cs="Calibri Light"/>
          <w:lang w:val="fr-FR"/>
        </w:rPr>
        <w:t>Saif</w:t>
      </w:r>
      <w:r w:rsidR="00015909" w:rsidRPr="007B0762">
        <w:rPr>
          <w:rFonts w:ascii="Calibri Light" w:hAnsi="Calibri Light" w:cs="Calibri Light"/>
          <w:lang w:val="fr-FR"/>
        </w:rPr>
        <w:t xml:space="preserve"> </w:t>
      </w:r>
      <w:r w:rsidRPr="007B0762">
        <w:rPr>
          <w:rFonts w:ascii="Calibri Light" w:hAnsi="Calibri Light" w:cs="Calibri Light"/>
          <w:lang w:val="fr-FR"/>
        </w:rPr>
        <w:t xml:space="preserve">ul-Malook a été la cible de menaces de mort après avoir obtenu l’acquittement en appel de sa cliente, Asia Bibi, qui se trouvait dans le couloir de la mort depuis 2010 suite à sa condamnation pour blasphème. Malook </w:t>
      </w:r>
      <w:r w:rsidR="0032176E" w:rsidRPr="007B0762">
        <w:rPr>
          <w:rFonts w:ascii="Calibri Light" w:hAnsi="Calibri Light" w:cs="Calibri Light"/>
          <w:lang w:val="fr-FR"/>
        </w:rPr>
        <w:t>a été contraint de</w:t>
      </w:r>
      <w:r w:rsidRPr="007B0762">
        <w:rPr>
          <w:rFonts w:ascii="Calibri Light" w:hAnsi="Calibri Light" w:cs="Calibri Light"/>
          <w:lang w:val="fr-FR"/>
        </w:rPr>
        <w:t xml:space="preserve"> chercher la protection des gouvernements européens et est finalement retourné au Pakistan malgré les risques </w:t>
      </w:r>
      <w:r w:rsidR="00C577E6" w:rsidRPr="007B0762">
        <w:rPr>
          <w:rFonts w:ascii="Calibri Light" w:hAnsi="Calibri Light" w:cs="Calibri Light"/>
          <w:lang w:val="fr-FR"/>
        </w:rPr>
        <w:t>qu’il encourait</w:t>
      </w:r>
      <w:r w:rsidRPr="007B0762">
        <w:rPr>
          <w:rFonts w:ascii="Calibri Light" w:hAnsi="Calibri Light" w:cs="Calibri Light"/>
          <w:lang w:val="fr-FR"/>
        </w:rPr>
        <w:t>.</w:t>
      </w:r>
    </w:p>
    <w:p w14:paraId="09EE3199" w14:textId="5D9FD1AD" w:rsidR="00015909" w:rsidRPr="007B0762" w:rsidRDefault="00C577E6" w:rsidP="00060259">
      <w:pPr>
        <w:pStyle w:val="Normal1"/>
        <w:spacing w:before="240" w:after="240"/>
        <w:rPr>
          <w:rFonts w:ascii="Calibri Light" w:hAnsi="Calibri Light" w:cs="Calibri Light"/>
          <w:lang w:val="fr-FR"/>
        </w:rPr>
      </w:pPr>
      <w:r w:rsidRPr="007B0762">
        <w:rPr>
          <w:rFonts w:ascii="Calibri Light" w:hAnsi="Calibri Light" w:cs="Calibri Light"/>
          <w:lang w:val="fr-FR"/>
        </w:rPr>
        <w:t xml:space="preserve">Le Président de la Cour Suprême du Pakistan, </w:t>
      </w:r>
      <w:r w:rsidR="00060259" w:rsidRPr="007B0762">
        <w:rPr>
          <w:rFonts w:ascii="Calibri Light" w:hAnsi="Calibri Light" w:cs="Calibri Light"/>
          <w:lang w:val="fr-FR"/>
        </w:rPr>
        <w:t xml:space="preserve">Mian Saqib Nisar, </w:t>
      </w:r>
      <w:r w:rsidRPr="007B0762">
        <w:rPr>
          <w:rFonts w:ascii="Calibri Light" w:hAnsi="Calibri Light" w:cs="Calibri Light"/>
          <w:lang w:val="fr-FR"/>
        </w:rPr>
        <w:t xml:space="preserve">ainsi que les juges </w:t>
      </w:r>
      <w:r w:rsidR="00060259" w:rsidRPr="007B0762">
        <w:rPr>
          <w:rFonts w:ascii="Calibri Light" w:hAnsi="Calibri Light" w:cs="Calibri Light"/>
          <w:lang w:val="fr-FR"/>
        </w:rPr>
        <w:t xml:space="preserve">Asif Saeed Khosa et Mazhar Alam Khan, qui ont </w:t>
      </w:r>
      <w:r w:rsidRPr="007B0762">
        <w:rPr>
          <w:rFonts w:ascii="Calibri Light" w:hAnsi="Calibri Light" w:cs="Calibri Light"/>
          <w:lang w:val="fr-FR"/>
        </w:rPr>
        <w:t>révoqu</w:t>
      </w:r>
      <w:r w:rsidR="002B60F7" w:rsidRPr="007B0762">
        <w:rPr>
          <w:rFonts w:ascii="Calibri Light" w:hAnsi="Calibri Light" w:cs="Calibri Light"/>
          <w:lang w:val="fr-FR"/>
        </w:rPr>
        <w:t>é</w:t>
      </w:r>
      <w:r w:rsidRPr="007B0762">
        <w:rPr>
          <w:rFonts w:ascii="Calibri Light" w:hAnsi="Calibri Light" w:cs="Calibri Light"/>
          <w:lang w:val="fr-FR"/>
        </w:rPr>
        <w:t xml:space="preserve"> </w:t>
      </w:r>
      <w:r w:rsidR="00060259" w:rsidRPr="007B0762">
        <w:rPr>
          <w:rFonts w:ascii="Calibri Light" w:hAnsi="Calibri Light" w:cs="Calibri Light"/>
          <w:lang w:val="fr-FR"/>
        </w:rPr>
        <w:t>la condamnation d’Asia Bibi, ont aussi reçu des menaces de mort.</w:t>
      </w:r>
    </w:p>
    <w:p w14:paraId="573BC4C5" w14:textId="77777777" w:rsidR="00015909" w:rsidRPr="007B0762" w:rsidRDefault="00015909">
      <w:pPr>
        <w:rPr>
          <w:rFonts w:ascii="Calibri Light" w:eastAsia="Calibri" w:hAnsi="Calibri Light" w:cs="Calibri Light"/>
          <w:lang w:eastAsia="fr-BE"/>
        </w:rPr>
      </w:pPr>
      <w:r w:rsidRPr="007B0762">
        <w:rPr>
          <w:rFonts w:ascii="Calibri Light" w:hAnsi="Calibri Light" w:cs="Calibri Light"/>
        </w:rPr>
        <w:br w:type="page"/>
      </w:r>
    </w:p>
    <w:p w14:paraId="16A1BFF6" w14:textId="33B3C0FD" w:rsidR="00060259" w:rsidRPr="007B0762" w:rsidRDefault="00060259" w:rsidP="00060259">
      <w:pPr>
        <w:pStyle w:val="Normal1"/>
        <w:spacing w:before="240" w:after="240"/>
        <w:rPr>
          <w:b/>
          <w:lang w:val="fr-FR"/>
        </w:rPr>
      </w:pPr>
      <w:r w:rsidRPr="007B0762">
        <w:rPr>
          <w:rFonts w:ascii="Calibri Light" w:hAnsi="Calibri Light" w:cs="Calibri Light"/>
          <w:b/>
          <w:lang w:val="fr-FR"/>
        </w:rPr>
        <w:lastRenderedPageBreak/>
        <w:t>Requêtes, demandes et recommandations adressées au Gouvernement et au Parlement du Pakistan :</w:t>
      </w:r>
    </w:p>
    <w:p w14:paraId="16509D58" w14:textId="499342EA" w:rsidR="00C577E6" w:rsidRPr="007B0762" w:rsidRDefault="00C577E6" w:rsidP="00015909">
      <w:pPr>
        <w:pStyle w:val="Normal1"/>
        <w:spacing w:before="240" w:after="240"/>
        <w:ind w:left="142"/>
        <w:rPr>
          <w:rFonts w:ascii="Calibri Light" w:hAnsi="Calibri Light" w:cs="Calibri Light"/>
          <w:b/>
          <w:lang w:val="fr-FR"/>
        </w:rPr>
      </w:pPr>
      <w:r w:rsidRPr="007B0762">
        <w:rPr>
          <w:rFonts w:ascii="Calibri Light" w:hAnsi="Calibri Light" w:cs="Calibri Light"/>
          <w:b/>
          <w:lang w:val="fr-FR"/>
        </w:rPr>
        <w:t xml:space="preserve">Nous demandons respectueusement au gouvernement et au Parlement </w:t>
      </w:r>
      <w:r w:rsidR="00015909" w:rsidRPr="007B0762">
        <w:rPr>
          <w:rFonts w:ascii="Calibri Light" w:hAnsi="Calibri Light" w:cs="Calibri Light"/>
          <w:b/>
          <w:lang w:val="fr-FR"/>
        </w:rPr>
        <w:t xml:space="preserve">pakistanais </w:t>
      </w:r>
      <w:r w:rsidRPr="007B0762">
        <w:rPr>
          <w:rFonts w:ascii="Calibri Light" w:hAnsi="Calibri Light" w:cs="Calibri Light"/>
          <w:b/>
          <w:lang w:val="fr-FR"/>
        </w:rPr>
        <w:t xml:space="preserve">de :  </w:t>
      </w:r>
    </w:p>
    <w:p w14:paraId="564DF8F0" w14:textId="162A90CE" w:rsidR="00060259" w:rsidRPr="007B0762" w:rsidRDefault="00060259" w:rsidP="00421EE5">
      <w:pPr>
        <w:pStyle w:val="Normal1"/>
        <w:spacing w:before="240" w:after="240"/>
        <w:ind w:left="426" w:hanging="284"/>
        <w:jc w:val="both"/>
        <w:rPr>
          <w:rFonts w:ascii="Calibri Light" w:hAnsi="Calibri Light" w:cs="Calibri Light"/>
          <w:lang w:val="fr-FR"/>
        </w:rPr>
      </w:pPr>
      <w:r w:rsidRPr="007B0762">
        <w:rPr>
          <w:rFonts w:ascii="Calibri Light" w:hAnsi="Calibri Light" w:cs="Calibri Light"/>
          <w:lang w:val="fr-FR"/>
        </w:rPr>
        <w:t>1)</w:t>
      </w:r>
      <w:r w:rsidR="009E1D37" w:rsidRPr="007B0762">
        <w:rPr>
          <w:rFonts w:ascii="Calibri Light" w:hAnsi="Calibri Light" w:cs="Calibri Light"/>
          <w:lang w:val="fr-FR"/>
        </w:rPr>
        <w:t xml:space="preserve"> </w:t>
      </w:r>
      <w:r w:rsidRPr="007B0762">
        <w:rPr>
          <w:rFonts w:ascii="Calibri Light" w:hAnsi="Calibri Light" w:cs="Calibri Light"/>
          <w:lang w:val="fr-FR"/>
        </w:rPr>
        <w:t xml:space="preserve">S’assurer que les avocats soient libres d’exercer leur profession en sécurité et sans peur de représailles ou d’attaques, </w:t>
      </w:r>
      <w:r w:rsidR="00C577E6" w:rsidRPr="007B0762">
        <w:rPr>
          <w:rFonts w:ascii="Calibri Light" w:hAnsi="Calibri Light" w:cs="Calibri Light"/>
          <w:lang w:val="fr-FR"/>
        </w:rPr>
        <w:t>conformément aux</w:t>
      </w:r>
      <w:r w:rsidR="00AD57A9" w:rsidRPr="007B0762">
        <w:rPr>
          <w:rFonts w:ascii="Calibri Light" w:hAnsi="Calibri Light" w:cs="Calibri Light"/>
          <w:lang w:val="fr-FR"/>
        </w:rPr>
        <w:t xml:space="preserve"> dispositions des</w:t>
      </w:r>
      <w:r w:rsidRPr="007B0762">
        <w:rPr>
          <w:rFonts w:ascii="Calibri Light" w:hAnsi="Calibri Light" w:cs="Calibri Light"/>
          <w:lang w:val="fr-FR"/>
        </w:rPr>
        <w:t xml:space="preserve"> Principes de base des Nations-Unies relatifs au rôle du barreau.</w:t>
      </w:r>
    </w:p>
    <w:p w14:paraId="0853EE5A" w14:textId="317AF57B" w:rsidR="00060259" w:rsidRPr="007B0762" w:rsidRDefault="00060259" w:rsidP="00421EE5">
      <w:pPr>
        <w:pStyle w:val="Normal1"/>
        <w:spacing w:before="240" w:after="240"/>
        <w:ind w:left="426" w:hanging="284"/>
        <w:jc w:val="both"/>
        <w:rPr>
          <w:rFonts w:ascii="Calibri Light" w:hAnsi="Calibri Light" w:cs="Calibri Light"/>
          <w:lang w:val="fr-FR"/>
        </w:rPr>
      </w:pPr>
      <w:r w:rsidRPr="007B0762">
        <w:rPr>
          <w:rFonts w:ascii="Calibri Light" w:hAnsi="Calibri Light" w:cs="Calibri Light"/>
          <w:lang w:val="fr-FR"/>
        </w:rPr>
        <w:t>2)</w:t>
      </w:r>
      <w:r w:rsidRPr="007B0762">
        <w:rPr>
          <w:rFonts w:ascii="Calibri Light" w:hAnsi="Calibri Light" w:cs="Calibri Light"/>
          <w:sz w:val="14"/>
          <w:szCs w:val="14"/>
          <w:lang w:val="fr-FR"/>
        </w:rPr>
        <w:t xml:space="preserve"> </w:t>
      </w:r>
      <w:r w:rsidRPr="007B0762">
        <w:rPr>
          <w:rFonts w:ascii="Calibri Light" w:hAnsi="Calibri Light" w:cs="Calibri Light"/>
          <w:lang w:val="fr-FR"/>
        </w:rPr>
        <w:t>Prévenir les attaques contre les avocats et assurer leur protection contre toutes formes d’agression ou d</w:t>
      </w:r>
      <w:r w:rsidR="0032176E" w:rsidRPr="007B0762">
        <w:rPr>
          <w:rFonts w:ascii="Calibri Light" w:hAnsi="Calibri Light" w:cs="Calibri Light"/>
          <w:lang w:val="fr-FR"/>
        </w:rPr>
        <w:t xml:space="preserve">e </w:t>
      </w:r>
      <w:r w:rsidRPr="007B0762">
        <w:rPr>
          <w:rFonts w:ascii="Calibri Light" w:hAnsi="Calibri Light" w:cs="Calibri Light"/>
          <w:lang w:val="fr-FR"/>
        </w:rPr>
        <w:t>harcèlement</w:t>
      </w:r>
      <w:r w:rsidR="009E1D37" w:rsidRPr="007B0762">
        <w:rPr>
          <w:rFonts w:ascii="Calibri Light" w:hAnsi="Calibri Light" w:cs="Calibri Light"/>
          <w:lang w:val="fr-FR"/>
        </w:rPr>
        <w:t xml:space="preserve"> </w:t>
      </w:r>
      <w:r w:rsidR="00AD57A9" w:rsidRPr="007B0762">
        <w:rPr>
          <w:rFonts w:ascii="Calibri Light" w:hAnsi="Calibri Light" w:cs="Calibri Light"/>
          <w:lang w:val="fr-FR"/>
        </w:rPr>
        <w:t>; g</w:t>
      </w:r>
      <w:r w:rsidRPr="007B0762">
        <w:rPr>
          <w:rFonts w:ascii="Calibri Light" w:hAnsi="Calibri Light" w:cs="Calibri Light"/>
          <w:lang w:val="fr-FR"/>
        </w:rPr>
        <w:t xml:space="preserve">arantir que des enquêtes rapides et efficaces soient menées, </w:t>
      </w:r>
      <w:r w:rsidR="002B60F7" w:rsidRPr="007B0762">
        <w:rPr>
          <w:rFonts w:ascii="Calibri Light" w:hAnsi="Calibri Light" w:cs="Calibri Light"/>
          <w:lang w:val="fr-FR"/>
        </w:rPr>
        <w:t xml:space="preserve">dans </w:t>
      </w:r>
      <w:r w:rsidR="00AD57A9" w:rsidRPr="007B0762">
        <w:rPr>
          <w:rFonts w:ascii="Calibri Light" w:hAnsi="Calibri Light" w:cs="Calibri Light"/>
          <w:lang w:val="fr-FR"/>
        </w:rPr>
        <w:t>tou</w:t>
      </w:r>
      <w:r w:rsidR="002B60F7" w:rsidRPr="007B0762">
        <w:rPr>
          <w:rFonts w:ascii="Calibri Light" w:hAnsi="Calibri Light" w:cs="Calibri Light"/>
          <w:lang w:val="fr-FR"/>
        </w:rPr>
        <w:t xml:space="preserve">s les </w:t>
      </w:r>
      <w:r w:rsidRPr="007B0762">
        <w:rPr>
          <w:rFonts w:ascii="Calibri Light" w:hAnsi="Calibri Light" w:cs="Calibri Light"/>
          <w:lang w:val="fr-FR"/>
        </w:rPr>
        <w:t>cas d’agressions commises contre un avocat, et que les auteurs présumés fassent l’objet de poursuites indépendantes et d’un procès équitable.</w:t>
      </w:r>
    </w:p>
    <w:p w14:paraId="16EB9A09" w14:textId="2A05CF48" w:rsidR="00060259" w:rsidRPr="007B0762" w:rsidRDefault="00060259" w:rsidP="00421EE5">
      <w:pPr>
        <w:pStyle w:val="Normal1"/>
        <w:spacing w:before="240" w:after="240"/>
        <w:ind w:left="426" w:hanging="284"/>
        <w:jc w:val="both"/>
        <w:rPr>
          <w:rFonts w:ascii="Calibri Light" w:hAnsi="Calibri Light" w:cs="Calibri Light"/>
          <w:lang w:val="fr-FR"/>
        </w:rPr>
      </w:pPr>
      <w:r w:rsidRPr="007B0762">
        <w:rPr>
          <w:rFonts w:ascii="Calibri Light" w:hAnsi="Calibri Light" w:cs="Calibri Light"/>
          <w:lang w:val="fr-FR"/>
        </w:rPr>
        <w:t>3)</w:t>
      </w:r>
      <w:r w:rsidR="00AD57A9" w:rsidRPr="007B0762">
        <w:rPr>
          <w:rFonts w:ascii="Calibri Light" w:hAnsi="Calibri Light" w:cs="Calibri Light"/>
          <w:sz w:val="14"/>
          <w:szCs w:val="14"/>
          <w:lang w:val="fr-FR"/>
        </w:rPr>
        <w:t xml:space="preserve"> </w:t>
      </w:r>
      <w:r w:rsidRPr="007B0762">
        <w:rPr>
          <w:rFonts w:ascii="Calibri Light" w:hAnsi="Calibri Light" w:cs="Calibri Light"/>
          <w:lang w:val="fr-FR"/>
        </w:rPr>
        <w:t xml:space="preserve">Mettre en place </w:t>
      </w:r>
      <w:r w:rsidR="00AD57A9" w:rsidRPr="007B0762">
        <w:rPr>
          <w:rFonts w:ascii="Calibri Light" w:hAnsi="Calibri Light" w:cs="Calibri Light"/>
          <w:lang w:val="fr-FR"/>
        </w:rPr>
        <w:t xml:space="preserve">toutes </w:t>
      </w:r>
      <w:r w:rsidRPr="007B0762">
        <w:rPr>
          <w:rFonts w:ascii="Calibri Light" w:hAnsi="Calibri Light" w:cs="Calibri Light"/>
          <w:lang w:val="fr-FR"/>
        </w:rPr>
        <w:t xml:space="preserve">les mesures nécessaires afin de promouvoir la tolérance religieuse ainsi que prévenir et punir </w:t>
      </w:r>
      <w:r w:rsidR="00AD57A9" w:rsidRPr="007B0762">
        <w:rPr>
          <w:rFonts w:ascii="Calibri Light" w:hAnsi="Calibri Light" w:cs="Calibri Light"/>
          <w:lang w:val="fr-FR"/>
        </w:rPr>
        <w:t xml:space="preserve">le vigilantisme </w:t>
      </w:r>
      <w:r w:rsidRPr="007B0762">
        <w:rPr>
          <w:rFonts w:ascii="Calibri Light" w:hAnsi="Calibri Light" w:cs="Calibri Light"/>
          <w:lang w:val="fr-FR"/>
        </w:rPr>
        <w:t>envers les personnes accusées de blasphème, ou ciblées pour leurs croyances religieuses spécifiques, ainsi que les avocats qui les défendent.</w:t>
      </w:r>
    </w:p>
    <w:p w14:paraId="67810C9B" w14:textId="0406CB7B" w:rsidR="00060259" w:rsidRPr="007B0762" w:rsidRDefault="00060259" w:rsidP="00421EE5">
      <w:pPr>
        <w:pStyle w:val="Normal1"/>
        <w:spacing w:before="240" w:after="240"/>
        <w:ind w:left="426" w:hanging="284"/>
        <w:jc w:val="both"/>
        <w:rPr>
          <w:rFonts w:ascii="Calibri Light" w:hAnsi="Calibri Light" w:cs="Calibri Light"/>
          <w:lang w:val="fr-FR"/>
        </w:rPr>
      </w:pPr>
      <w:r w:rsidRPr="007B0762">
        <w:rPr>
          <w:rFonts w:ascii="Calibri Light" w:hAnsi="Calibri Light" w:cs="Calibri Light"/>
          <w:lang w:val="fr-FR"/>
        </w:rPr>
        <w:t>4)</w:t>
      </w:r>
      <w:r w:rsidRPr="007B0762">
        <w:rPr>
          <w:rFonts w:ascii="Calibri Light" w:hAnsi="Calibri Light" w:cs="Calibri Light"/>
          <w:sz w:val="14"/>
          <w:szCs w:val="14"/>
          <w:lang w:val="fr-FR"/>
        </w:rPr>
        <w:t xml:space="preserve"> </w:t>
      </w:r>
      <w:r w:rsidRPr="007B0762">
        <w:rPr>
          <w:rFonts w:ascii="Calibri Light" w:hAnsi="Calibri Light" w:cs="Calibri Light"/>
          <w:lang w:val="fr-FR"/>
        </w:rPr>
        <w:t xml:space="preserve">Révoquer immédiatement les dispositions du code pénal pakistanais </w:t>
      </w:r>
      <w:r w:rsidR="00AD57A9" w:rsidRPr="007B0762">
        <w:rPr>
          <w:rFonts w:ascii="Calibri Light" w:hAnsi="Calibri Light" w:cs="Calibri Light"/>
          <w:lang w:val="fr-FR"/>
        </w:rPr>
        <w:t>relatives au</w:t>
      </w:r>
      <w:r w:rsidRPr="007B0762">
        <w:rPr>
          <w:rFonts w:ascii="Calibri Light" w:hAnsi="Calibri Light" w:cs="Calibri Light"/>
          <w:lang w:val="fr-FR"/>
        </w:rPr>
        <w:t xml:space="preserve"> blasphème, annuler toutes les poursuites encore pendantes du chef de blasphème et libérer les détenus ayant été condamnés du chef de cette infraction.</w:t>
      </w:r>
    </w:p>
    <w:p w14:paraId="5CCD7F22" w14:textId="512A4C7B" w:rsidR="00060259" w:rsidRPr="007B0762" w:rsidRDefault="00060259" w:rsidP="00AD57A9">
      <w:pPr>
        <w:pStyle w:val="Normal1"/>
        <w:spacing w:before="240" w:after="240"/>
        <w:ind w:left="426" w:hanging="284"/>
        <w:rPr>
          <w:rFonts w:ascii="Calibri Light" w:hAnsi="Calibri Light" w:cs="Calibri Light"/>
          <w:lang w:val="fr-FR"/>
        </w:rPr>
      </w:pPr>
      <w:r w:rsidRPr="007B0762">
        <w:rPr>
          <w:rFonts w:ascii="Calibri Light" w:hAnsi="Calibri Light" w:cs="Calibri Light"/>
          <w:lang w:val="fr-FR"/>
        </w:rPr>
        <w:t>5)</w:t>
      </w:r>
      <w:r w:rsidR="00AD57A9" w:rsidRPr="007B0762">
        <w:rPr>
          <w:rFonts w:ascii="Calibri Light" w:hAnsi="Calibri Light" w:cs="Calibri Light"/>
          <w:lang w:val="fr-FR"/>
        </w:rPr>
        <w:t xml:space="preserve"> </w:t>
      </w:r>
      <w:r w:rsidRPr="007B0762">
        <w:rPr>
          <w:rFonts w:ascii="Calibri Light" w:hAnsi="Calibri Light" w:cs="Calibri Light"/>
          <w:sz w:val="14"/>
          <w:szCs w:val="14"/>
          <w:lang w:val="fr-FR"/>
        </w:rPr>
        <w:t xml:space="preserve"> </w:t>
      </w:r>
      <w:r w:rsidRPr="007B0762">
        <w:rPr>
          <w:rFonts w:ascii="Calibri Light" w:hAnsi="Calibri Light" w:cs="Calibri Light"/>
          <w:lang w:val="fr-FR"/>
        </w:rPr>
        <w:t xml:space="preserve">Faire tout ce qui est en </w:t>
      </w:r>
      <w:r w:rsidR="002B60F7" w:rsidRPr="007B0762">
        <w:rPr>
          <w:rFonts w:ascii="Calibri Light" w:hAnsi="Calibri Light" w:cs="Calibri Light"/>
          <w:lang w:val="fr-FR"/>
        </w:rPr>
        <w:t xml:space="preserve">leur </w:t>
      </w:r>
      <w:r w:rsidR="0032176E" w:rsidRPr="007B0762">
        <w:rPr>
          <w:rFonts w:ascii="Calibri Light" w:hAnsi="Calibri Light" w:cs="Calibri Light"/>
          <w:lang w:val="fr-FR"/>
        </w:rPr>
        <w:t xml:space="preserve">pouvoir pour </w:t>
      </w:r>
      <w:r w:rsidRPr="007B0762">
        <w:rPr>
          <w:rFonts w:ascii="Calibri Light" w:hAnsi="Calibri Light" w:cs="Calibri Light"/>
          <w:lang w:val="fr-FR"/>
        </w:rPr>
        <w:t>o</w:t>
      </w:r>
      <w:r w:rsidR="0032176E" w:rsidRPr="007B0762">
        <w:rPr>
          <w:rFonts w:ascii="Calibri Light" w:hAnsi="Calibri Light" w:cs="Calibri Light"/>
          <w:lang w:val="fr-FR"/>
        </w:rPr>
        <w:t xml:space="preserve">btenir la libération immédiate </w:t>
      </w:r>
      <w:r w:rsidRPr="007B0762">
        <w:rPr>
          <w:rFonts w:ascii="Calibri Light" w:hAnsi="Calibri Light" w:cs="Calibri Light"/>
          <w:lang w:val="fr-FR"/>
        </w:rPr>
        <w:t>des avocats et défenseurs des droits de l’homme qui sont détenus en raison de leurs activités en lien avec la défense des droits de l’homme et annuler les poursuites qui y sont liées.</w:t>
      </w:r>
    </w:p>
    <w:p w14:paraId="5293199C" w14:textId="6B949785" w:rsidR="00060259" w:rsidRPr="007B0762" w:rsidRDefault="00015909" w:rsidP="00060259">
      <w:pPr>
        <w:pStyle w:val="Normal1"/>
        <w:spacing w:before="240" w:after="240"/>
        <w:rPr>
          <w:rFonts w:ascii="Calibri Light" w:hAnsi="Calibri Light" w:cs="Calibri Light"/>
          <w:b/>
          <w:lang w:val="fr-FR"/>
        </w:rPr>
      </w:pPr>
      <w:r w:rsidRPr="007B0762">
        <w:rPr>
          <w:rFonts w:ascii="Calibri Light" w:hAnsi="Calibri Light" w:cs="Calibri Light"/>
          <w:b/>
          <w:lang w:val="fr-FR"/>
        </w:rPr>
        <w:br/>
      </w:r>
      <w:r w:rsidR="00060259" w:rsidRPr="007B0762">
        <w:rPr>
          <w:rFonts w:ascii="Calibri Light" w:hAnsi="Calibri Light" w:cs="Calibri Light"/>
          <w:b/>
          <w:lang w:val="fr-FR"/>
        </w:rPr>
        <w:t>Requêtes, demandes et recommandations adressées aux autres gouvernements et organisations :</w:t>
      </w:r>
    </w:p>
    <w:p w14:paraId="704A62D7" w14:textId="77777777" w:rsidR="00060259" w:rsidRPr="007B0762" w:rsidRDefault="00060259" w:rsidP="00421EE5">
      <w:pPr>
        <w:pStyle w:val="Normal1"/>
        <w:spacing w:after="0" w:line="240" w:lineRule="auto"/>
        <w:ind w:left="426" w:hanging="284"/>
        <w:jc w:val="both"/>
        <w:rPr>
          <w:rFonts w:ascii="Calibri Light" w:hAnsi="Calibri Light" w:cs="Calibri Light"/>
          <w:lang w:val="fr-FR"/>
        </w:rPr>
      </w:pPr>
      <w:r w:rsidRPr="007B0762">
        <w:rPr>
          <w:rFonts w:ascii="Calibri Light" w:hAnsi="Calibri Light" w:cs="Calibri Light"/>
          <w:lang w:val="fr-FR"/>
        </w:rPr>
        <w:t>6)</w:t>
      </w:r>
      <w:r w:rsidRPr="007B0762">
        <w:rPr>
          <w:rFonts w:ascii="Calibri Light" w:hAnsi="Calibri Light" w:cs="Calibri Light"/>
          <w:sz w:val="14"/>
          <w:szCs w:val="14"/>
          <w:lang w:val="fr-FR"/>
        </w:rPr>
        <w:t xml:space="preserve">  </w:t>
      </w:r>
      <w:r w:rsidRPr="007B0762">
        <w:rPr>
          <w:rFonts w:ascii="Calibri Light" w:hAnsi="Calibri Light" w:cs="Calibri Light"/>
          <w:sz w:val="14"/>
          <w:szCs w:val="14"/>
          <w:lang w:val="fr-FR"/>
        </w:rPr>
        <w:tab/>
      </w:r>
      <w:r w:rsidRPr="007B0762">
        <w:rPr>
          <w:rFonts w:ascii="Calibri Light" w:hAnsi="Calibri Light" w:cs="Calibri Light"/>
          <w:lang w:val="fr-FR"/>
        </w:rPr>
        <w:t>Fournir une protection temporaire ou, si nécessaire, permanente, aux avocats pakistanais en danger.</w:t>
      </w:r>
    </w:p>
    <w:p w14:paraId="579CDD8B" w14:textId="77777777" w:rsidR="009E1D37" w:rsidRPr="007B0762" w:rsidRDefault="009E1D37" w:rsidP="00421EE5">
      <w:pPr>
        <w:pStyle w:val="Normal1"/>
        <w:spacing w:after="0" w:line="240" w:lineRule="auto"/>
        <w:ind w:left="426" w:hanging="284"/>
        <w:jc w:val="both"/>
        <w:rPr>
          <w:rFonts w:ascii="Calibri Light" w:hAnsi="Calibri Light" w:cs="Calibri Light"/>
          <w:lang w:val="fr-FR"/>
        </w:rPr>
      </w:pPr>
    </w:p>
    <w:p w14:paraId="70BEC4E5" w14:textId="43B3F25C" w:rsidR="00060259" w:rsidRPr="007B0762" w:rsidRDefault="00060259" w:rsidP="00421EE5">
      <w:pPr>
        <w:pStyle w:val="Normal1"/>
        <w:spacing w:after="0" w:line="240" w:lineRule="auto"/>
        <w:ind w:left="426" w:hanging="284"/>
        <w:jc w:val="both"/>
        <w:rPr>
          <w:rFonts w:ascii="Calibri Light" w:hAnsi="Calibri Light" w:cs="Calibri Light"/>
          <w:lang w:val="fr-FR"/>
        </w:rPr>
      </w:pPr>
      <w:r w:rsidRPr="007B0762">
        <w:rPr>
          <w:rFonts w:ascii="Calibri Light" w:hAnsi="Calibri Light" w:cs="Calibri Light"/>
          <w:lang w:val="fr-FR"/>
        </w:rPr>
        <w:t>7)</w:t>
      </w:r>
      <w:r w:rsidRPr="007B0762">
        <w:rPr>
          <w:rFonts w:ascii="Calibri Light" w:hAnsi="Calibri Light" w:cs="Calibri Light"/>
          <w:sz w:val="14"/>
          <w:szCs w:val="14"/>
          <w:lang w:val="fr-FR"/>
        </w:rPr>
        <w:t xml:space="preserve">  </w:t>
      </w:r>
      <w:r w:rsidRPr="007B0762">
        <w:rPr>
          <w:rFonts w:ascii="Calibri Light" w:hAnsi="Calibri Light" w:cs="Calibri Light"/>
          <w:lang w:val="fr-FR"/>
        </w:rPr>
        <w:t xml:space="preserve">Nous appelons l’Union européenne et ses </w:t>
      </w:r>
      <w:r w:rsidR="00AD57A9" w:rsidRPr="007B0762">
        <w:rPr>
          <w:rFonts w:ascii="Calibri Light" w:hAnsi="Calibri Light" w:cs="Calibri Light"/>
          <w:lang w:val="fr-FR"/>
        </w:rPr>
        <w:t>É</w:t>
      </w:r>
      <w:r w:rsidRPr="007B0762">
        <w:rPr>
          <w:rFonts w:ascii="Calibri Light" w:hAnsi="Calibri Light" w:cs="Calibri Light"/>
          <w:lang w:val="fr-FR"/>
        </w:rPr>
        <w:t>tats membres ainsi que les autres gouvernements et organisations internationales à utiliser leurs relations avec le Pakistan afin de renforcer la protection des avocats et des défenseurs des droits de l’homme, en accord avec les obligations internationales du Pakistan.</w:t>
      </w:r>
    </w:p>
    <w:p w14:paraId="37EBF84F" w14:textId="77777777" w:rsidR="009E1D37" w:rsidRPr="007B0762" w:rsidRDefault="009E1D37" w:rsidP="00421EE5">
      <w:pPr>
        <w:pStyle w:val="Normal1"/>
        <w:spacing w:after="0" w:line="240" w:lineRule="auto"/>
        <w:ind w:left="426" w:hanging="284"/>
        <w:jc w:val="both"/>
        <w:rPr>
          <w:rFonts w:ascii="Calibri Light" w:hAnsi="Calibri Light" w:cs="Calibri Light"/>
          <w:lang w:val="fr-FR"/>
        </w:rPr>
      </w:pPr>
    </w:p>
    <w:p w14:paraId="70BAECFD" w14:textId="5EC4E891" w:rsidR="00AD57A9" w:rsidRPr="007B0762" w:rsidRDefault="00060259" w:rsidP="00421EE5">
      <w:pPr>
        <w:pStyle w:val="Normal1"/>
        <w:spacing w:after="0" w:line="240" w:lineRule="auto"/>
        <w:ind w:left="426" w:hanging="284"/>
        <w:jc w:val="both"/>
        <w:rPr>
          <w:rFonts w:ascii="Calibri Light" w:hAnsi="Calibri Light" w:cs="Calibri Light"/>
          <w:lang w:val="fr-FR"/>
        </w:rPr>
      </w:pPr>
      <w:r w:rsidRPr="007B0762">
        <w:rPr>
          <w:rFonts w:ascii="Calibri Light" w:hAnsi="Calibri Light" w:cs="Calibri Light"/>
          <w:lang w:val="fr-FR"/>
        </w:rPr>
        <w:t>8)</w:t>
      </w:r>
      <w:r w:rsidRPr="007B0762">
        <w:rPr>
          <w:rFonts w:ascii="Calibri Light" w:hAnsi="Calibri Light" w:cs="Calibri Light"/>
          <w:sz w:val="14"/>
          <w:szCs w:val="14"/>
          <w:lang w:val="fr-FR"/>
        </w:rPr>
        <w:t xml:space="preserve">  </w:t>
      </w:r>
      <w:r w:rsidRPr="007B0762">
        <w:rPr>
          <w:rFonts w:ascii="Calibri Light" w:hAnsi="Calibri Light" w:cs="Calibri Light"/>
          <w:sz w:val="14"/>
          <w:szCs w:val="14"/>
          <w:lang w:val="fr-FR"/>
        </w:rPr>
        <w:tab/>
      </w:r>
      <w:r w:rsidRPr="007B0762">
        <w:rPr>
          <w:rFonts w:ascii="Calibri Light" w:hAnsi="Calibri Light" w:cs="Calibri Light"/>
          <w:lang w:val="fr-FR"/>
        </w:rPr>
        <w:t xml:space="preserve">Nous exhortons les avocats, associations de barreaux, barreaux, et ONG à émettre </w:t>
      </w:r>
      <w:r w:rsidR="00AD57A9" w:rsidRPr="007B0762">
        <w:rPr>
          <w:rFonts w:ascii="Calibri Light" w:hAnsi="Calibri Light" w:cs="Calibri Light"/>
          <w:lang w:val="fr-FR"/>
        </w:rPr>
        <w:t xml:space="preserve">le plus rapidement possible </w:t>
      </w:r>
      <w:r w:rsidRPr="007B0762">
        <w:rPr>
          <w:rFonts w:ascii="Calibri Light" w:hAnsi="Calibri Light" w:cs="Calibri Light"/>
          <w:lang w:val="fr-FR"/>
        </w:rPr>
        <w:t xml:space="preserve">des messages de soutien et de solidarité envers nos collègues pakistanais. Les messages peuvent être adressés au </w:t>
      </w:r>
      <w:r w:rsidR="00AD57A9" w:rsidRPr="007B0762">
        <w:rPr>
          <w:rFonts w:ascii="Calibri Light" w:hAnsi="Calibri Light" w:cs="Calibri Light"/>
          <w:i/>
          <w:lang w:val="fr-FR"/>
        </w:rPr>
        <w:t>Pakistan Bar Council</w:t>
      </w:r>
      <w:r w:rsidR="00AD57A9" w:rsidRPr="007B0762">
        <w:rPr>
          <w:rFonts w:ascii="Calibri Light" w:hAnsi="Calibri Light" w:cs="Calibri Light"/>
          <w:lang w:val="fr-FR"/>
        </w:rPr>
        <w:t xml:space="preserve"> </w:t>
      </w:r>
      <w:r w:rsidRPr="007B0762">
        <w:rPr>
          <w:rFonts w:ascii="Calibri Light" w:hAnsi="Calibri Light" w:cs="Calibri Light"/>
          <w:lang w:val="fr-FR"/>
        </w:rPr>
        <w:t xml:space="preserve">(l’association nationale des avocats) à l’adresse suivante : </w:t>
      </w:r>
      <w:hyperlink r:id="rId13" w:history="1">
        <w:r w:rsidR="00AD57A9" w:rsidRPr="007B0762">
          <w:rPr>
            <w:rStyle w:val="Lienhypertexte"/>
            <w:rFonts w:ascii="Calibri Light" w:hAnsi="Calibri Light" w:cs="Calibri Light"/>
            <w:lang w:val="fr-FR"/>
          </w:rPr>
          <w:t>info@pakistanbarcouncil.org</w:t>
        </w:r>
      </w:hyperlink>
      <w:r w:rsidRPr="007B0762">
        <w:rPr>
          <w:rFonts w:ascii="Calibri Light" w:hAnsi="Calibri Light" w:cs="Calibri Light"/>
          <w:lang w:val="fr-FR"/>
        </w:rPr>
        <w:t xml:space="preserve">. Le site du </w:t>
      </w:r>
      <w:r w:rsidR="00AD57A9" w:rsidRPr="007B0762">
        <w:rPr>
          <w:rFonts w:ascii="Calibri Light" w:hAnsi="Calibri Light" w:cs="Calibri Light"/>
          <w:lang w:val="fr-FR"/>
        </w:rPr>
        <w:t>C</w:t>
      </w:r>
      <w:r w:rsidRPr="007B0762">
        <w:rPr>
          <w:rFonts w:ascii="Calibri Light" w:hAnsi="Calibri Light" w:cs="Calibri Light"/>
          <w:lang w:val="fr-FR"/>
        </w:rPr>
        <w:t>onseil est</w:t>
      </w:r>
      <w:hyperlink r:id="rId14">
        <w:r w:rsidRPr="007B0762">
          <w:rPr>
            <w:rFonts w:ascii="Calibri Light" w:hAnsi="Calibri Light" w:cs="Calibri Light"/>
            <w:lang w:val="fr-FR"/>
          </w:rPr>
          <w:t xml:space="preserve"> </w:t>
        </w:r>
      </w:hyperlink>
      <w:hyperlink r:id="rId15">
        <w:r w:rsidRPr="007B0762">
          <w:rPr>
            <w:rFonts w:ascii="Calibri Light" w:hAnsi="Calibri Light" w:cs="Calibri Light"/>
            <w:color w:val="1155CC"/>
            <w:u w:val="single"/>
            <w:lang w:val="fr-FR"/>
          </w:rPr>
          <w:t>http://pakistanbarcouncil.org/</w:t>
        </w:r>
      </w:hyperlink>
      <w:r w:rsidR="00AD57A9" w:rsidRPr="007B0762">
        <w:rPr>
          <w:rFonts w:ascii="Calibri Light" w:hAnsi="Calibri Light" w:cs="Calibri Light"/>
          <w:lang w:val="fr-FR"/>
        </w:rPr>
        <w:t>.</w:t>
      </w:r>
    </w:p>
    <w:p w14:paraId="47E3B7D3" w14:textId="77777777" w:rsidR="00421EE5" w:rsidRPr="007B0762" w:rsidRDefault="00421EE5" w:rsidP="00421EE5">
      <w:pPr>
        <w:pStyle w:val="Normal1"/>
        <w:spacing w:after="0" w:line="240" w:lineRule="auto"/>
        <w:ind w:left="426" w:hanging="284"/>
        <w:jc w:val="both"/>
        <w:rPr>
          <w:rFonts w:ascii="Calibri Light" w:hAnsi="Calibri Light" w:cs="Calibri Light"/>
          <w:lang w:val="fr-FR"/>
        </w:rPr>
      </w:pPr>
    </w:p>
    <w:p w14:paraId="72A1CE3B" w14:textId="77777777" w:rsidR="009E1D37" w:rsidRPr="007B0762" w:rsidRDefault="009E1D37" w:rsidP="00DD519D">
      <w:pPr>
        <w:pStyle w:val="Normal1"/>
        <w:spacing w:after="0" w:line="240" w:lineRule="auto"/>
        <w:ind w:left="426" w:hanging="284"/>
        <w:jc w:val="center"/>
        <w:rPr>
          <w:lang w:val="fr-FR"/>
        </w:rPr>
      </w:pPr>
    </w:p>
    <w:p w14:paraId="61946985" w14:textId="70980038" w:rsidR="00060259" w:rsidRPr="007B0762" w:rsidRDefault="00421EE5" w:rsidP="00DD519D">
      <w:pPr>
        <w:pStyle w:val="Normal1"/>
        <w:spacing w:after="0" w:line="240" w:lineRule="auto"/>
        <w:ind w:left="426" w:hanging="284"/>
        <w:jc w:val="center"/>
        <w:rPr>
          <w:lang w:val="fr-FR"/>
        </w:rPr>
      </w:pPr>
      <w:r w:rsidRPr="007B0762">
        <w:rPr>
          <w:lang w:val="fr-FR"/>
        </w:rPr>
        <w:t>***</w:t>
      </w:r>
    </w:p>
    <w:p w14:paraId="44719DFA" w14:textId="2F931EF7" w:rsidR="00DD519D" w:rsidRPr="007B0762" w:rsidRDefault="00DD519D">
      <w:pPr>
        <w:rPr>
          <w:rFonts w:ascii="Calibri" w:eastAsia="Calibri" w:hAnsi="Calibri" w:cs="Calibri"/>
          <w:lang w:eastAsia="fr-BE"/>
        </w:rPr>
      </w:pPr>
      <w:r w:rsidRPr="007B0762">
        <w:br w:type="page"/>
      </w:r>
    </w:p>
    <w:p w14:paraId="3A17ACF1" w14:textId="77777777" w:rsidR="009E1D37" w:rsidRPr="007B0762" w:rsidRDefault="009E1D37" w:rsidP="00421EE5">
      <w:pPr>
        <w:pStyle w:val="Normal1"/>
        <w:spacing w:after="0" w:line="240" w:lineRule="auto"/>
        <w:ind w:left="426" w:hanging="284"/>
        <w:jc w:val="both"/>
        <w:rPr>
          <w:lang w:val="fr-FR"/>
        </w:rPr>
      </w:pPr>
    </w:p>
    <w:p w14:paraId="2DC63165" w14:textId="77777777" w:rsidR="00421EE5" w:rsidRPr="007B0762" w:rsidRDefault="00AD57A9" w:rsidP="00421EE5">
      <w:pPr>
        <w:pStyle w:val="Paragraphedeliste"/>
        <w:ind w:left="0"/>
        <w:jc w:val="both"/>
        <w:rPr>
          <w:rFonts w:asciiTheme="majorHAnsi" w:hAnsiTheme="majorHAnsi" w:cstheme="majorHAnsi"/>
          <w:b/>
          <w:bCs/>
          <w:sz w:val="22"/>
          <w:szCs w:val="22"/>
          <w:u w:val="single"/>
          <w:lang w:val="fr-FR"/>
        </w:rPr>
      </w:pPr>
      <w:r w:rsidRPr="007B0762">
        <w:rPr>
          <w:rFonts w:asciiTheme="majorHAnsi" w:hAnsiTheme="majorHAnsi" w:cstheme="majorHAnsi"/>
          <w:b/>
          <w:bCs/>
          <w:sz w:val="22"/>
          <w:szCs w:val="22"/>
          <w:u w:val="single"/>
          <w:lang w:val="fr-FR"/>
        </w:rPr>
        <w:t>La Coalition pour les Avocats en danger</w:t>
      </w:r>
    </w:p>
    <w:p w14:paraId="15A0F58D" w14:textId="625A1B18" w:rsidR="00060259" w:rsidRPr="007B0762" w:rsidRDefault="00060259" w:rsidP="00421EE5">
      <w:pPr>
        <w:pStyle w:val="Paragraphedeliste"/>
        <w:ind w:left="0"/>
        <w:jc w:val="both"/>
        <w:rPr>
          <w:rFonts w:asciiTheme="majorHAnsi" w:hAnsiTheme="majorHAnsi" w:cstheme="majorHAnsi"/>
          <w:b/>
          <w:bCs/>
          <w:u w:val="single"/>
          <w:lang w:val="fr-FR"/>
        </w:rPr>
      </w:pPr>
    </w:p>
    <w:p w14:paraId="06F0FD76" w14:textId="07D780BC" w:rsidR="009E1D37" w:rsidRPr="007B0762" w:rsidRDefault="00060259" w:rsidP="00421EE5">
      <w:pPr>
        <w:pStyle w:val="Normal1"/>
        <w:spacing w:after="0" w:line="240" w:lineRule="auto"/>
        <w:jc w:val="both"/>
        <w:rPr>
          <w:lang w:val="fr-FR"/>
        </w:rPr>
      </w:pPr>
      <w:r w:rsidRPr="007B0762">
        <w:rPr>
          <w:lang w:val="fr-FR"/>
        </w:rPr>
        <w:t xml:space="preserve">Le 13 juin 2019, lors d’une réunion d’avocats </w:t>
      </w:r>
      <w:r w:rsidR="00AD57A9" w:rsidRPr="007B0762">
        <w:rPr>
          <w:lang w:val="fr-FR"/>
        </w:rPr>
        <w:t>internationaux</w:t>
      </w:r>
      <w:r w:rsidRPr="007B0762">
        <w:rPr>
          <w:lang w:val="fr-FR"/>
        </w:rPr>
        <w:t xml:space="preserve"> à Bruxe</w:t>
      </w:r>
      <w:r w:rsidR="0032176E" w:rsidRPr="007B0762">
        <w:rPr>
          <w:lang w:val="fr-FR"/>
        </w:rPr>
        <w:t>lles, un nouveau réseau appelé « </w:t>
      </w:r>
      <w:r w:rsidRPr="007B0762">
        <w:rPr>
          <w:lang w:val="fr-FR"/>
        </w:rPr>
        <w:t xml:space="preserve">La Coalition pour les avocats en danger » a été créée dans le but de poursuivre une coopération intensive afin de soutenir nos collègues en danger. </w:t>
      </w:r>
    </w:p>
    <w:p w14:paraId="2CAE2376" w14:textId="77777777" w:rsidR="00DD519D" w:rsidRPr="007B0762" w:rsidRDefault="00DD519D" w:rsidP="00421EE5">
      <w:pPr>
        <w:pStyle w:val="Normal1"/>
        <w:spacing w:after="0" w:line="240" w:lineRule="auto"/>
        <w:jc w:val="both"/>
        <w:rPr>
          <w:lang w:val="fr-FR"/>
        </w:rPr>
      </w:pPr>
    </w:p>
    <w:p w14:paraId="5AF8DAB8" w14:textId="38F5D6DD" w:rsidR="00060259" w:rsidRPr="007B0762" w:rsidRDefault="00060259" w:rsidP="00421EE5">
      <w:pPr>
        <w:pStyle w:val="Normal1"/>
        <w:spacing w:after="0" w:line="240" w:lineRule="auto"/>
        <w:jc w:val="both"/>
        <w:rPr>
          <w:lang w:val="fr-FR"/>
        </w:rPr>
      </w:pPr>
      <w:r w:rsidRPr="007B0762">
        <w:rPr>
          <w:lang w:val="fr-FR"/>
        </w:rPr>
        <w:t xml:space="preserve">Cette Coalition est composée des </w:t>
      </w:r>
      <w:r w:rsidR="00421EE5" w:rsidRPr="007B0762">
        <w:rPr>
          <w:lang w:val="fr-FR"/>
        </w:rPr>
        <w:t xml:space="preserve">32 </w:t>
      </w:r>
      <w:r w:rsidRPr="007B0762">
        <w:rPr>
          <w:lang w:val="fr-FR"/>
        </w:rPr>
        <w:t xml:space="preserve">associations d’avocats et de barreaux </w:t>
      </w:r>
      <w:r w:rsidR="00015909" w:rsidRPr="007B0762">
        <w:rPr>
          <w:lang w:val="fr-FR"/>
        </w:rPr>
        <w:t>(</w:t>
      </w:r>
      <w:r w:rsidRPr="007B0762">
        <w:rPr>
          <w:lang w:val="fr-FR"/>
        </w:rPr>
        <w:t>voir ci-dessous)</w:t>
      </w:r>
      <w:r w:rsidR="00015909" w:rsidRPr="007B0762">
        <w:rPr>
          <w:lang w:val="fr-FR"/>
        </w:rPr>
        <w:t> :</w:t>
      </w:r>
    </w:p>
    <w:p w14:paraId="07E8E6FF" w14:textId="77777777" w:rsidR="00015909" w:rsidRPr="007B0762" w:rsidRDefault="00015909" w:rsidP="00421EE5">
      <w:pPr>
        <w:pStyle w:val="Normal1"/>
        <w:spacing w:after="0" w:line="240" w:lineRule="auto"/>
        <w:jc w:val="both"/>
        <w:rPr>
          <w:lang w:val="fr-FR"/>
        </w:rPr>
      </w:pPr>
    </w:p>
    <w:p w14:paraId="2373BE4E" w14:textId="77777777" w:rsidR="00B73724" w:rsidRPr="007B0762" w:rsidRDefault="00B73724" w:rsidP="00421EE5">
      <w:pPr>
        <w:pStyle w:val="Paragraphedeliste"/>
        <w:ind w:left="360"/>
        <w:jc w:val="both"/>
        <w:rPr>
          <w:rFonts w:asciiTheme="majorHAnsi" w:hAnsiTheme="majorHAnsi" w:cstheme="majorHAnsi"/>
          <w:sz w:val="12"/>
          <w:szCs w:val="12"/>
          <w:lang w:val="fr-FR"/>
        </w:rPr>
      </w:pPr>
    </w:p>
    <w:p w14:paraId="6A73B057" w14:textId="0554AA5D" w:rsidR="00232FEE" w:rsidRPr="00A848F5" w:rsidRDefault="00232FEE" w:rsidP="00421EE5">
      <w:pPr>
        <w:spacing w:after="0" w:line="240" w:lineRule="auto"/>
        <w:rPr>
          <w:rFonts w:asciiTheme="majorHAnsi" w:hAnsiTheme="majorHAnsi" w:cstheme="majorHAnsi"/>
          <w:b/>
          <w:bCs/>
          <w:lang w:val="en-GB"/>
        </w:rPr>
      </w:pPr>
      <w:r w:rsidRPr="00A848F5">
        <w:rPr>
          <w:rFonts w:asciiTheme="majorHAnsi" w:hAnsiTheme="majorHAnsi" w:cstheme="majorHAnsi"/>
          <w:b/>
          <w:bCs/>
          <w:lang w:val="en-GB"/>
        </w:rPr>
        <w:t>Foundation Day of the Endangered Lawyer</w:t>
      </w:r>
    </w:p>
    <w:p w14:paraId="7340F8FB" w14:textId="51A05B3F" w:rsidR="00232FEE" w:rsidRPr="00A848F5" w:rsidRDefault="00232FEE" w:rsidP="00421EE5">
      <w:pPr>
        <w:spacing w:after="0" w:line="240" w:lineRule="auto"/>
        <w:rPr>
          <w:rFonts w:asciiTheme="majorHAnsi" w:hAnsiTheme="majorHAnsi" w:cstheme="majorHAnsi"/>
          <w:lang w:val="en-GB"/>
        </w:rPr>
      </w:pPr>
      <w:r w:rsidRPr="00A848F5">
        <w:rPr>
          <w:rFonts w:asciiTheme="majorHAnsi" w:hAnsiTheme="majorHAnsi" w:cstheme="majorHAnsi"/>
          <w:lang w:val="en-GB"/>
        </w:rPr>
        <w:t>Contact</w:t>
      </w:r>
      <w:r w:rsidR="00CB009F" w:rsidRPr="00A848F5">
        <w:rPr>
          <w:rFonts w:asciiTheme="majorHAnsi" w:hAnsiTheme="majorHAnsi" w:cstheme="majorHAnsi"/>
          <w:lang w:val="en-GB"/>
        </w:rPr>
        <w:t xml:space="preserve">: </w:t>
      </w:r>
      <w:r w:rsidRPr="00A848F5">
        <w:rPr>
          <w:rFonts w:asciiTheme="majorHAnsi" w:hAnsiTheme="majorHAnsi" w:cstheme="majorHAnsi"/>
          <w:lang w:val="en-GB"/>
        </w:rPr>
        <w:t xml:space="preserve">Hans Gaasbeek  -  </w:t>
      </w:r>
      <w:hyperlink r:id="rId16" w:history="1">
        <w:r w:rsidR="002A1529" w:rsidRPr="00A848F5">
          <w:rPr>
            <w:rStyle w:val="Lienhypertexte"/>
            <w:rFonts w:asciiTheme="majorHAnsi" w:hAnsiTheme="majorHAnsi" w:cstheme="majorHAnsi"/>
            <w:lang w:val="en-GB"/>
          </w:rPr>
          <w:t>hgaasbeek@gaasbeekengaasbeek.nl</w:t>
        </w:r>
      </w:hyperlink>
      <w:r w:rsidR="002A1529" w:rsidRPr="00A848F5">
        <w:rPr>
          <w:rFonts w:asciiTheme="majorHAnsi" w:hAnsiTheme="majorHAnsi" w:cstheme="majorHAnsi"/>
          <w:lang w:val="en-GB"/>
        </w:rPr>
        <w:t xml:space="preserve"> </w:t>
      </w:r>
      <w:r w:rsidRPr="00A848F5">
        <w:rPr>
          <w:rFonts w:asciiTheme="majorHAnsi" w:hAnsiTheme="majorHAnsi" w:cstheme="majorHAnsi"/>
          <w:lang w:val="en-GB"/>
        </w:rPr>
        <w:t xml:space="preserve"> </w:t>
      </w:r>
    </w:p>
    <w:p w14:paraId="1E9CAD4C" w14:textId="77777777" w:rsidR="003944E8" w:rsidRPr="00A848F5" w:rsidRDefault="003944E8" w:rsidP="00421EE5">
      <w:pPr>
        <w:spacing w:after="0" w:line="240" w:lineRule="auto"/>
        <w:rPr>
          <w:rFonts w:asciiTheme="majorHAnsi" w:hAnsiTheme="majorHAnsi" w:cstheme="majorHAnsi"/>
          <w:lang w:val="en-GB"/>
        </w:rPr>
      </w:pPr>
    </w:p>
    <w:p w14:paraId="7BB0F6AD" w14:textId="2D0F841B" w:rsidR="00232FEE" w:rsidRPr="007B0762" w:rsidRDefault="00232FEE" w:rsidP="00421EE5">
      <w:pPr>
        <w:spacing w:after="0" w:line="240" w:lineRule="auto"/>
        <w:rPr>
          <w:rFonts w:asciiTheme="majorHAnsi" w:hAnsiTheme="majorHAnsi" w:cstheme="majorHAnsi"/>
          <w:b/>
          <w:bCs/>
        </w:rPr>
      </w:pPr>
      <w:r w:rsidRPr="007B0762">
        <w:rPr>
          <w:rFonts w:asciiTheme="majorHAnsi" w:hAnsiTheme="majorHAnsi" w:cstheme="majorHAnsi"/>
          <w:b/>
          <w:bCs/>
        </w:rPr>
        <w:t>AED</w:t>
      </w:r>
      <w:r w:rsidR="001B3B0C" w:rsidRPr="007B0762">
        <w:rPr>
          <w:rFonts w:asciiTheme="majorHAnsi" w:hAnsiTheme="majorHAnsi" w:cstheme="majorHAnsi"/>
          <w:b/>
          <w:bCs/>
        </w:rPr>
        <w:t xml:space="preserve"> </w:t>
      </w:r>
      <w:r w:rsidRPr="007B0762">
        <w:rPr>
          <w:rFonts w:asciiTheme="majorHAnsi" w:hAnsiTheme="majorHAnsi" w:cstheme="majorHAnsi"/>
          <w:b/>
          <w:bCs/>
        </w:rPr>
        <w:t>-</w:t>
      </w:r>
      <w:r w:rsidR="001B3B0C" w:rsidRPr="007B0762">
        <w:rPr>
          <w:rFonts w:asciiTheme="majorHAnsi" w:hAnsiTheme="majorHAnsi" w:cstheme="majorHAnsi"/>
          <w:b/>
          <w:bCs/>
        </w:rPr>
        <w:t xml:space="preserve"> </w:t>
      </w:r>
      <w:r w:rsidRPr="007B0762">
        <w:rPr>
          <w:rFonts w:asciiTheme="majorHAnsi" w:hAnsiTheme="majorHAnsi" w:cstheme="majorHAnsi"/>
          <w:b/>
          <w:bCs/>
        </w:rPr>
        <w:t>EDL, Europe</w:t>
      </w:r>
      <w:r w:rsidR="00CB009F" w:rsidRPr="007B0762">
        <w:rPr>
          <w:rFonts w:asciiTheme="majorHAnsi" w:hAnsiTheme="majorHAnsi" w:cstheme="majorHAnsi"/>
          <w:b/>
          <w:bCs/>
        </w:rPr>
        <w:t>a</w:t>
      </w:r>
      <w:r w:rsidRPr="007B0762">
        <w:rPr>
          <w:rFonts w:asciiTheme="majorHAnsi" w:hAnsiTheme="majorHAnsi" w:cstheme="majorHAnsi"/>
          <w:b/>
          <w:bCs/>
        </w:rPr>
        <w:t>n Democratic Lawyers</w:t>
      </w:r>
    </w:p>
    <w:p w14:paraId="4EF44248" w14:textId="3E866012" w:rsidR="00232FEE" w:rsidRPr="007B0762" w:rsidRDefault="00232FEE" w:rsidP="00421EE5">
      <w:pPr>
        <w:spacing w:after="0" w:line="240" w:lineRule="auto"/>
        <w:rPr>
          <w:rFonts w:asciiTheme="majorHAnsi" w:hAnsiTheme="majorHAnsi" w:cstheme="majorHAnsi"/>
        </w:rPr>
      </w:pPr>
      <w:r w:rsidRPr="007B0762">
        <w:rPr>
          <w:rFonts w:asciiTheme="majorHAnsi" w:hAnsiTheme="majorHAnsi" w:cstheme="majorHAnsi"/>
        </w:rPr>
        <w:t>Contact</w:t>
      </w:r>
      <w:r w:rsidR="00CB009F" w:rsidRPr="007B0762">
        <w:rPr>
          <w:rFonts w:asciiTheme="majorHAnsi" w:hAnsiTheme="majorHAnsi" w:cstheme="majorHAnsi"/>
        </w:rPr>
        <w:t>:</w:t>
      </w:r>
      <w:r w:rsidR="002A1529" w:rsidRPr="007B0762">
        <w:rPr>
          <w:rFonts w:asciiTheme="majorHAnsi" w:hAnsiTheme="majorHAnsi" w:cstheme="majorHAnsi"/>
        </w:rPr>
        <w:t xml:space="preserve"> </w:t>
      </w:r>
      <w:r w:rsidRPr="007B0762">
        <w:rPr>
          <w:rFonts w:asciiTheme="majorHAnsi" w:hAnsiTheme="majorHAnsi" w:cstheme="majorHAnsi"/>
        </w:rPr>
        <w:t xml:space="preserve">Robert Sabata Y Gripekoven  -  </w:t>
      </w:r>
      <w:hyperlink r:id="rId17" w:history="1">
        <w:r w:rsidR="002A1529" w:rsidRPr="007B0762">
          <w:rPr>
            <w:rStyle w:val="Lienhypertexte"/>
            <w:rFonts w:asciiTheme="majorHAnsi" w:hAnsiTheme="majorHAnsi" w:cstheme="majorHAnsi"/>
          </w:rPr>
          <w:t>robertsabata@icab.cat</w:t>
        </w:r>
      </w:hyperlink>
      <w:r w:rsidR="002A1529" w:rsidRPr="007B0762">
        <w:rPr>
          <w:rFonts w:asciiTheme="majorHAnsi" w:hAnsiTheme="majorHAnsi" w:cstheme="majorHAnsi"/>
        </w:rPr>
        <w:t xml:space="preserve"> </w:t>
      </w:r>
      <w:r w:rsidRPr="007B0762">
        <w:rPr>
          <w:rFonts w:asciiTheme="majorHAnsi" w:hAnsiTheme="majorHAnsi" w:cstheme="majorHAnsi"/>
        </w:rPr>
        <w:t xml:space="preserve"> </w:t>
      </w:r>
      <w:r w:rsidR="002A1529" w:rsidRPr="007B0762">
        <w:rPr>
          <w:rFonts w:asciiTheme="majorHAnsi" w:hAnsiTheme="majorHAnsi" w:cstheme="majorHAnsi"/>
        </w:rPr>
        <w:t xml:space="preserve"> </w:t>
      </w:r>
    </w:p>
    <w:p w14:paraId="0B9FB2AE" w14:textId="77777777" w:rsidR="003944E8" w:rsidRPr="007B0762" w:rsidRDefault="003944E8" w:rsidP="00421EE5">
      <w:pPr>
        <w:spacing w:after="0" w:line="240" w:lineRule="auto"/>
        <w:rPr>
          <w:rFonts w:asciiTheme="majorHAnsi" w:hAnsiTheme="majorHAnsi" w:cstheme="majorHAnsi"/>
        </w:rPr>
      </w:pPr>
    </w:p>
    <w:p w14:paraId="07F93753" w14:textId="77777777" w:rsidR="00403BA8" w:rsidRPr="007B0762" w:rsidRDefault="00232FEE" w:rsidP="00421EE5">
      <w:pPr>
        <w:spacing w:after="0" w:line="240" w:lineRule="auto"/>
        <w:rPr>
          <w:rFonts w:asciiTheme="majorHAnsi" w:hAnsiTheme="majorHAnsi" w:cstheme="majorHAnsi"/>
          <w:b/>
          <w:bCs/>
        </w:rPr>
      </w:pPr>
      <w:r w:rsidRPr="007B0762">
        <w:rPr>
          <w:rFonts w:asciiTheme="majorHAnsi" w:hAnsiTheme="majorHAnsi" w:cstheme="majorHAnsi"/>
          <w:b/>
          <w:bCs/>
        </w:rPr>
        <w:t xml:space="preserve">ELDH, </w:t>
      </w:r>
      <w:r w:rsidR="00421EE5" w:rsidRPr="007B0762">
        <w:rPr>
          <w:rFonts w:asciiTheme="majorHAnsi" w:hAnsiTheme="majorHAnsi" w:cstheme="majorHAnsi"/>
          <w:b/>
          <w:bCs/>
        </w:rPr>
        <w:t>Association Européenne des Juristes pour la Démocratie &amp; les Droits de l’Homme</w:t>
      </w:r>
    </w:p>
    <w:p w14:paraId="0DF806EA" w14:textId="11C873F2" w:rsidR="00232FEE" w:rsidRPr="00A848F5" w:rsidRDefault="00232FEE" w:rsidP="00421EE5">
      <w:pPr>
        <w:spacing w:after="0" w:line="240" w:lineRule="auto"/>
        <w:rPr>
          <w:rFonts w:asciiTheme="majorHAnsi" w:hAnsiTheme="majorHAnsi" w:cstheme="majorHAnsi"/>
          <w:lang w:val="en-GB"/>
        </w:rPr>
      </w:pPr>
      <w:r w:rsidRPr="00A848F5">
        <w:rPr>
          <w:rFonts w:asciiTheme="majorHAnsi" w:hAnsiTheme="majorHAnsi" w:cstheme="majorHAnsi"/>
          <w:lang w:val="en-GB"/>
        </w:rPr>
        <w:t>Contact</w:t>
      </w:r>
      <w:r w:rsidR="00CB009F" w:rsidRPr="00A848F5">
        <w:rPr>
          <w:rFonts w:asciiTheme="majorHAnsi" w:hAnsiTheme="majorHAnsi" w:cstheme="majorHAnsi"/>
          <w:lang w:val="en-GB"/>
        </w:rPr>
        <w:t>:</w:t>
      </w:r>
      <w:r w:rsidRPr="00A848F5">
        <w:rPr>
          <w:rFonts w:asciiTheme="majorHAnsi" w:hAnsiTheme="majorHAnsi" w:cstheme="majorHAnsi"/>
          <w:lang w:val="en-GB"/>
        </w:rPr>
        <w:t xml:space="preserve"> Thomas Schmidt  -  </w:t>
      </w:r>
      <w:hyperlink r:id="rId18" w:history="1">
        <w:r w:rsidR="002A696B" w:rsidRPr="00A848F5">
          <w:rPr>
            <w:rStyle w:val="Lienhypertexte"/>
            <w:rFonts w:asciiTheme="majorHAnsi" w:hAnsiTheme="majorHAnsi" w:cstheme="majorHAnsi"/>
            <w:lang w:val="en-GB"/>
          </w:rPr>
          <w:t>thomas.schmidt@eldh.eu</w:t>
        </w:r>
      </w:hyperlink>
      <w:r w:rsidR="002A696B" w:rsidRPr="00A848F5">
        <w:rPr>
          <w:rFonts w:asciiTheme="majorHAnsi" w:hAnsiTheme="majorHAnsi" w:cstheme="majorHAnsi"/>
          <w:lang w:val="en-GB"/>
        </w:rPr>
        <w:t xml:space="preserve"> </w:t>
      </w:r>
    </w:p>
    <w:p w14:paraId="5214C894" w14:textId="77777777" w:rsidR="00403BA8" w:rsidRPr="00A848F5" w:rsidRDefault="00403BA8" w:rsidP="00421EE5">
      <w:pPr>
        <w:spacing w:after="0" w:line="240" w:lineRule="auto"/>
        <w:rPr>
          <w:rFonts w:asciiTheme="majorHAnsi" w:hAnsiTheme="majorHAnsi" w:cstheme="majorHAnsi"/>
          <w:lang w:val="en-GB"/>
        </w:rPr>
      </w:pPr>
    </w:p>
    <w:p w14:paraId="22FE16BA" w14:textId="67D96F8D" w:rsidR="00232FEE" w:rsidRPr="00A848F5" w:rsidRDefault="00232FEE" w:rsidP="00421EE5">
      <w:pPr>
        <w:spacing w:after="0" w:line="240" w:lineRule="auto"/>
        <w:rPr>
          <w:rFonts w:asciiTheme="majorHAnsi" w:hAnsiTheme="majorHAnsi" w:cstheme="majorHAnsi"/>
          <w:b/>
          <w:bCs/>
          <w:lang w:val="en-GB"/>
        </w:rPr>
      </w:pPr>
      <w:r w:rsidRPr="00A848F5">
        <w:rPr>
          <w:rFonts w:asciiTheme="majorHAnsi" w:hAnsiTheme="majorHAnsi" w:cstheme="majorHAnsi"/>
          <w:b/>
          <w:bCs/>
          <w:lang w:val="en-GB"/>
        </w:rPr>
        <w:t>IAPL, International Association of Peoples Lawyers</w:t>
      </w:r>
    </w:p>
    <w:p w14:paraId="7AA5B0A5" w14:textId="3F76FA99" w:rsidR="003944E8" w:rsidRPr="00A848F5" w:rsidRDefault="00232FEE" w:rsidP="00421EE5">
      <w:pPr>
        <w:spacing w:after="0" w:line="240" w:lineRule="auto"/>
        <w:rPr>
          <w:rFonts w:asciiTheme="majorHAnsi" w:hAnsiTheme="majorHAnsi" w:cstheme="majorHAnsi"/>
          <w:lang w:val="en-GB"/>
        </w:rPr>
      </w:pPr>
      <w:r w:rsidRPr="00A848F5">
        <w:rPr>
          <w:rFonts w:asciiTheme="majorHAnsi" w:hAnsiTheme="majorHAnsi" w:cstheme="majorHAnsi"/>
          <w:lang w:val="en-GB"/>
        </w:rPr>
        <w:t>Contact</w:t>
      </w:r>
      <w:r w:rsidR="00CB009F" w:rsidRPr="00A848F5">
        <w:rPr>
          <w:rFonts w:asciiTheme="majorHAnsi" w:hAnsiTheme="majorHAnsi" w:cstheme="majorHAnsi"/>
          <w:lang w:val="en-GB"/>
        </w:rPr>
        <w:t>:</w:t>
      </w:r>
      <w:r w:rsidRPr="00A848F5">
        <w:rPr>
          <w:rFonts w:asciiTheme="majorHAnsi" w:hAnsiTheme="majorHAnsi" w:cstheme="majorHAnsi"/>
          <w:lang w:val="en-GB"/>
        </w:rPr>
        <w:t xml:space="preserve"> Stuart Russell  -  </w:t>
      </w:r>
      <w:hyperlink r:id="rId19" w:history="1">
        <w:r w:rsidR="002A1529" w:rsidRPr="00A848F5">
          <w:rPr>
            <w:rStyle w:val="Lienhypertexte"/>
            <w:rFonts w:asciiTheme="majorHAnsi" w:hAnsiTheme="majorHAnsi" w:cstheme="majorHAnsi"/>
            <w:lang w:val="en-GB"/>
          </w:rPr>
          <w:t>jsrussell301254@gmail.com</w:t>
        </w:r>
      </w:hyperlink>
      <w:r w:rsidR="002A1529" w:rsidRPr="00A848F5">
        <w:rPr>
          <w:rFonts w:asciiTheme="majorHAnsi" w:hAnsiTheme="majorHAnsi" w:cstheme="majorHAnsi"/>
          <w:lang w:val="en-GB"/>
        </w:rPr>
        <w:t xml:space="preserve"> </w:t>
      </w:r>
      <w:r w:rsidRPr="00A848F5">
        <w:rPr>
          <w:rFonts w:asciiTheme="majorHAnsi" w:hAnsiTheme="majorHAnsi" w:cstheme="majorHAnsi"/>
          <w:lang w:val="en-GB"/>
        </w:rPr>
        <w:t xml:space="preserve"> </w:t>
      </w:r>
    </w:p>
    <w:p w14:paraId="4176ACFE" w14:textId="77777777" w:rsidR="003944E8" w:rsidRPr="00A848F5" w:rsidRDefault="003944E8" w:rsidP="00421EE5">
      <w:pPr>
        <w:spacing w:after="0" w:line="240" w:lineRule="auto"/>
        <w:rPr>
          <w:rFonts w:asciiTheme="majorHAnsi" w:hAnsiTheme="majorHAnsi" w:cstheme="majorHAnsi"/>
          <w:lang w:val="en-GB"/>
        </w:rPr>
      </w:pPr>
    </w:p>
    <w:p w14:paraId="00D75A47" w14:textId="74A44861" w:rsidR="00232FEE" w:rsidRPr="007B0762" w:rsidRDefault="00232FEE" w:rsidP="00421EE5">
      <w:pPr>
        <w:spacing w:after="0" w:line="240" w:lineRule="auto"/>
        <w:rPr>
          <w:rFonts w:asciiTheme="majorHAnsi" w:hAnsiTheme="majorHAnsi" w:cstheme="majorHAnsi"/>
          <w:b/>
          <w:bCs/>
        </w:rPr>
      </w:pPr>
      <w:r w:rsidRPr="007B0762">
        <w:rPr>
          <w:rFonts w:asciiTheme="majorHAnsi" w:hAnsiTheme="majorHAnsi" w:cstheme="majorHAnsi"/>
          <w:b/>
          <w:bCs/>
        </w:rPr>
        <w:t xml:space="preserve">IDHAE, Institut des Droits de </w:t>
      </w:r>
      <w:r w:rsidR="001B3B0C" w:rsidRPr="007B0762">
        <w:rPr>
          <w:rFonts w:asciiTheme="majorHAnsi" w:hAnsiTheme="majorHAnsi" w:cstheme="majorHAnsi"/>
          <w:b/>
          <w:bCs/>
        </w:rPr>
        <w:t>l</w:t>
      </w:r>
      <w:r w:rsidRPr="007B0762">
        <w:rPr>
          <w:rFonts w:asciiTheme="majorHAnsi" w:hAnsiTheme="majorHAnsi" w:cstheme="majorHAnsi"/>
          <w:b/>
          <w:bCs/>
        </w:rPr>
        <w:t>’Homme des Avocats Européens</w:t>
      </w:r>
    </w:p>
    <w:p w14:paraId="2EB21E85" w14:textId="77777777" w:rsidR="00403BA8" w:rsidRPr="00A848F5" w:rsidRDefault="00232FEE" w:rsidP="00421EE5">
      <w:pPr>
        <w:spacing w:after="0" w:line="240" w:lineRule="auto"/>
        <w:rPr>
          <w:rFonts w:asciiTheme="majorHAnsi" w:hAnsiTheme="majorHAnsi" w:cstheme="majorHAnsi"/>
          <w:lang w:val="en-GB"/>
        </w:rPr>
      </w:pPr>
      <w:r w:rsidRPr="00A848F5">
        <w:rPr>
          <w:rFonts w:asciiTheme="majorHAnsi" w:hAnsiTheme="majorHAnsi" w:cstheme="majorHAnsi"/>
          <w:lang w:val="en-GB"/>
        </w:rPr>
        <w:t>Contact</w:t>
      </w:r>
      <w:r w:rsidR="00CB009F" w:rsidRPr="00A848F5">
        <w:rPr>
          <w:rFonts w:asciiTheme="majorHAnsi" w:hAnsiTheme="majorHAnsi" w:cstheme="majorHAnsi"/>
          <w:lang w:val="en-GB"/>
        </w:rPr>
        <w:t>:</w:t>
      </w:r>
      <w:r w:rsidR="002A1529" w:rsidRPr="00A848F5">
        <w:rPr>
          <w:rFonts w:asciiTheme="majorHAnsi" w:hAnsiTheme="majorHAnsi" w:cstheme="majorHAnsi"/>
          <w:lang w:val="en-GB"/>
        </w:rPr>
        <w:t xml:space="preserve"> </w:t>
      </w:r>
      <w:r w:rsidRPr="00A848F5">
        <w:rPr>
          <w:rFonts w:asciiTheme="majorHAnsi" w:hAnsiTheme="majorHAnsi" w:cstheme="majorHAnsi"/>
          <w:lang w:val="en-GB"/>
        </w:rPr>
        <w:t xml:space="preserve">Bertrand Favreau, President  -  </w:t>
      </w:r>
      <w:hyperlink r:id="rId20" w:history="1">
        <w:r w:rsidR="003944E8" w:rsidRPr="00A848F5">
          <w:rPr>
            <w:rStyle w:val="Lienhypertexte"/>
            <w:rFonts w:asciiTheme="majorHAnsi" w:hAnsiTheme="majorHAnsi" w:cstheme="majorHAnsi"/>
            <w:lang w:val="en-GB"/>
          </w:rPr>
          <w:t>favreauav@aol.com</w:t>
        </w:r>
      </w:hyperlink>
      <w:r w:rsidR="003944E8" w:rsidRPr="00A848F5">
        <w:rPr>
          <w:rFonts w:asciiTheme="majorHAnsi" w:hAnsiTheme="majorHAnsi" w:cstheme="majorHAnsi"/>
          <w:lang w:val="en-GB"/>
        </w:rPr>
        <w:t xml:space="preserve">, </w:t>
      </w:r>
    </w:p>
    <w:p w14:paraId="3684C7EC" w14:textId="0249AF23" w:rsidR="00232FEE" w:rsidRPr="00A848F5" w:rsidRDefault="00232FEE" w:rsidP="00403BA8">
      <w:pPr>
        <w:spacing w:after="0" w:line="240" w:lineRule="auto"/>
        <w:ind w:left="851"/>
        <w:rPr>
          <w:rFonts w:asciiTheme="majorHAnsi" w:hAnsiTheme="majorHAnsi" w:cstheme="majorHAnsi"/>
          <w:lang w:val="en-GB"/>
        </w:rPr>
      </w:pPr>
      <w:r w:rsidRPr="00A848F5">
        <w:rPr>
          <w:rFonts w:asciiTheme="majorHAnsi" w:hAnsiTheme="majorHAnsi" w:cstheme="majorHAnsi"/>
          <w:lang w:val="en-GB"/>
        </w:rPr>
        <w:t xml:space="preserve">Nathalie Korchia  -  </w:t>
      </w:r>
      <w:hyperlink r:id="rId21" w:history="1">
        <w:r w:rsidR="002A1529" w:rsidRPr="00A848F5">
          <w:rPr>
            <w:rStyle w:val="Lienhypertexte"/>
            <w:rFonts w:asciiTheme="majorHAnsi" w:hAnsiTheme="majorHAnsi" w:cstheme="majorHAnsi"/>
            <w:lang w:val="en-GB"/>
          </w:rPr>
          <w:t>nathalie.korchia@wanadoo.fr</w:t>
        </w:r>
      </w:hyperlink>
      <w:r w:rsidR="002A1529" w:rsidRPr="00A848F5">
        <w:rPr>
          <w:rFonts w:asciiTheme="majorHAnsi" w:hAnsiTheme="majorHAnsi" w:cstheme="majorHAnsi"/>
          <w:lang w:val="en-GB"/>
        </w:rPr>
        <w:t xml:space="preserve"> </w:t>
      </w:r>
    </w:p>
    <w:p w14:paraId="1EF66D99" w14:textId="77777777" w:rsidR="003944E8" w:rsidRPr="00A848F5" w:rsidRDefault="003944E8" w:rsidP="00421EE5">
      <w:pPr>
        <w:spacing w:after="0" w:line="240" w:lineRule="auto"/>
        <w:rPr>
          <w:rFonts w:asciiTheme="majorHAnsi" w:hAnsiTheme="majorHAnsi" w:cstheme="majorHAnsi"/>
          <w:lang w:val="en-GB"/>
        </w:rPr>
      </w:pPr>
    </w:p>
    <w:p w14:paraId="6ED73748" w14:textId="5800B3E8" w:rsidR="00232FEE" w:rsidRPr="00A848F5" w:rsidRDefault="00232FEE" w:rsidP="00421EE5">
      <w:pPr>
        <w:spacing w:after="0" w:line="240" w:lineRule="auto"/>
        <w:rPr>
          <w:rFonts w:asciiTheme="majorHAnsi" w:hAnsiTheme="majorHAnsi" w:cstheme="majorHAnsi"/>
          <w:b/>
          <w:bCs/>
          <w:lang w:val="en-GB"/>
        </w:rPr>
      </w:pPr>
      <w:r w:rsidRPr="00A848F5">
        <w:rPr>
          <w:rFonts w:asciiTheme="majorHAnsi" w:hAnsiTheme="majorHAnsi" w:cstheme="majorHAnsi"/>
          <w:b/>
          <w:bCs/>
          <w:lang w:val="en-GB"/>
        </w:rPr>
        <w:t>Lawyers for Lawyers</w:t>
      </w:r>
    </w:p>
    <w:p w14:paraId="5170C7E8" w14:textId="11972EAF" w:rsidR="00232FEE" w:rsidRPr="007B0762" w:rsidRDefault="00232FEE" w:rsidP="00421EE5">
      <w:pPr>
        <w:spacing w:after="0" w:line="240" w:lineRule="auto"/>
        <w:rPr>
          <w:rFonts w:asciiTheme="majorHAnsi" w:hAnsiTheme="majorHAnsi" w:cstheme="majorHAnsi"/>
        </w:rPr>
      </w:pPr>
      <w:r w:rsidRPr="007B0762">
        <w:rPr>
          <w:rFonts w:asciiTheme="majorHAnsi" w:hAnsiTheme="majorHAnsi" w:cstheme="majorHAnsi"/>
        </w:rPr>
        <w:t>Contact</w:t>
      </w:r>
      <w:r w:rsidR="00CB009F" w:rsidRPr="007B0762">
        <w:rPr>
          <w:rFonts w:asciiTheme="majorHAnsi" w:hAnsiTheme="majorHAnsi" w:cstheme="majorHAnsi"/>
        </w:rPr>
        <w:t>:</w:t>
      </w:r>
      <w:r w:rsidRPr="007B0762">
        <w:rPr>
          <w:rFonts w:asciiTheme="majorHAnsi" w:hAnsiTheme="majorHAnsi" w:cstheme="majorHAnsi"/>
        </w:rPr>
        <w:t xml:space="preserve"> Sophie de Graaf  -  </w:t>
      </w:r>
      <w:hyperlink r:id="rId22" w:history="1">
        <w:r w:rsidR="002A1529" w:rsidRPr="007B0762">
          <w:rPr>
            <w:rStyle w:val="Lienhypertexte"/>
            <w:rFonts w:asciiTheme="majorHAnsi" w:hAnsiTheme="majorHAnsi" w:cstheme="majorHAnsi"/>
          </w:rPr>
          <w:t>S.deGraaf@lawyersforlawyers.nl</w:t>
        </w:r>
      </w:hyperlink>
      <w:r w:rsidR="002A1529" w:rsidRPr="007B0762">
        <w:rPr>
          <w:rFonts w:asciiTheme="majorHAnsi" w:hAnsiTheme="majorHAnsi" w:cstheme="majorHAnsi"/>
        </w:rPr>
        <w:t xml:space="preserve"> </w:t>
      </w:r>
    </w:p>
    <w:p w14:paraId="6EB1E7C5" w14:textId="77777777" w:rsidR="003944E8" w:rsidRPr="007B0762" w:rsidRDefault="003944E8" w:rsidP="00421EE5">
      <w:pPr>
        <w:spacing w:after="0" w:line="240" w:lineRule="auto"/>
        <w:rPr>
          <w:rFonts w:asciiTheme="majorHAnsi" w:hAnsiTheme="majorHAnsi" w:cstheme="majorHAnsi"/>
        </w:rPr>
      </w:pPr>
    </w:p>
    <w:p w14:paraId="3A155E43" w14:textId="1970CF67" w:rsidR="00232FEE" w:rsidRPr="007B0762" w:rsidRDefault="00232FEE" w:rsidP="00421EE5">
      <w:pPr>
        <w:spacing w:after="0" w:line="240" w:lineRule="auto"/>
        <w:rPr>
          <w:rFonts w:asciiTheme="majorHAnsi" w:hAnsiTheme="majorHAnsi" w:cstheme="majorHAnsi"/>
          <w:b/>
          <w:bCs/>
        </w:rPr>
      </w:pPr>
      <w:r w:rsidRPr="007B0762">
        <w:rPr>
          <w:rFonts w:asciiTheme="majorHAnsi" w:hAnsiTheme="majorHAnsi" w:cstheme="majorHAnsi"/>
          <w:b/>
          <w:bCs/>
        </w:rPr>
        <w:t>IDHBB, Institut des Droits de l’Homme du Barreau de Bordeaux</w:t>
      </w:r>
    </w:p>
    <w:p w14:paraId="60CE072E" w14:textId="37342A74" w:rsidR="00232FEE" w:rsidRPr="007B0762" w:rsidRDefault="00232FEE" w:rsidP="00421EE5">
      <w:pPr>
        <w:spacing w:after="0" w:line="240" w:lineRule="auto"/>
        <w:rPr>
          <w:rFonts w:asciiTheme="majorHAnsi" w:hAnsiTheme="majorHAnsi" w:cstheme="majorHAnsi"/>
        </w:rPr>
      </w:pPr>
      <w:r w:rsidRPr="007B0762">
        <w:rPr>
          <w:rFonts w:asciiTheme="majorHAnsi" w:hAnsiTheme="majorHAnsi" w:cstheme="majorHAnsi"/>
        </w:rPr>
        <w:t>Contact</w:t>
      </w:r>
      <w:r w:rsidR="00CB009F" w:rsidRPr="007B0762">
        <w:rPr>
          <w:rFonts w:asciiTheme="majorHAnsi" w:hAnsiTheme="majorHAnsi" w:cstheme="majorHAnsi"/>
        </w:rPr>
        <w:t>:</w:t>
      </w:r>
      <w:r w:rsidRPr="007B0762">
        <w:rPr>
          <w:rFonts w:asciiTheme="majorHAnsi" w:hAnsiTheme="majorHAnsi" w:cstheme="majorHAnsi"/>
        </w:rPr>
        <w:t xml:space="preserve"> Bertrand Favreau, President  -  </w:t>
      </w:r>
      <w:hyperlink r:id="rId23" w:history="1">
        <w:r w:rsidR="002A1529" w:rsidRPr="007B0762">
          <w:rPr>
            <w:rStyle w:val="Lienhypertexte"/>
            <w:rFonts w:asciiTheme="majorHAnsi" w:hAnsiTheme="majorHAnsi" w:cstheme="majorHAnsi"/>
          </w:rPr>
          <w:t>favreauav@aol.com</w:t>
        </w:r>
      </w:hyperlink>
      <w:r w:rsidR="002A1529" w:rsidRPr="007B0762">
        <w:rPr>
          <w:rFonts w:asciiTheme="majorHAnsi" w:hAnsiTheme="majorHAnsi" w:cstheme="majorHAnsi"/>
        </w:rPr>
        <w:t xml:space="preserve"> </w:t>
      </w:r>
    </w:p>
    <w:p w14:paraId="5AF65D8E" w14:textId="77777777" w:rsidR="003944E8" w:rsidRPr="007B0762" w:rsidRDefault="003944E8" w:rsidP="00421EE5">
      <w:pPr>
        <w:spacing w:after="0" w:line="240" w:lineRule="auto"/>
        <w:rPr>
          <w:rFonts w:asciiTheme="majorHAnsi" w:hAnsiTheme="majorHAnsi" w:cstheme="majorHAnsi"/>
        </w:rPr>
      </w:pPr>
    </w:p>
    <w:p w14:paraId="386FF55E" w14:textId="4C1EFBDE" w:rsidR="00232FEE" w:rsidRPr="007B0762" w:rsidRDefault="00232FEE" w:rsidP="00421EE5">
      <w:pPr>
        <w:spacing w:after="0" w:line="240" w:lineRule="auto"/>
        <w:rPr>
          <w:rFonts w:asciiTheme="majorHAnsi" w:hAnsiTheme="majorHAnsi" w:cstheme="majorHAnsi"/>
          <w:b/>
          <w:bCs/>
        </w:rPr>
      </w:pPr>
      <w:r w:rsidRPr="007B0762">
        <w:rPr>
          <w:rFonts w:asciiTheme="majorHAnsi" w:hAnsiTheme="majorHAnsi" w:cstheme="majorHAnsi"/>
          <w:b/>
          <w:bCs/>
        </w:rPr>
        <w:t>CCBE, Council of Bars</w:t>
      </w:r>
      <w:r w:rsidR="002F6EAE" w:rsidRPr="007B0762">
        <w:rPr>
          <w:rFonts w:asciiTheme="majorHAnsi" w:hAnsiTheme="majorHAnsi" w:cstheme="majorHAnsi"/>
          <w:b/>
          <w:bCs/>
        </w:rPr>
        <w:t xml:space="preserve"> and Law Societies of Europe - </w:t>
      </w:r>
      <w:r w:rsidRPr="007B0762">
        <w:rPr>
          <w:rFonts w:asciiTheme="majorHAnsi" w:hAnsiTheme="majorHAnsi" w:cstheme="majorHAnsi"/>
          <w:b/>
          <w:bCs/>
        </w:rPr>
        <w:t>Conseil des Barreaux Europ</w:t>
      </w:r>
      <w:r w:rsidR="001B3B0C" w:rsidRPr="007B0762">
        <w:rPr>
          <w:rFonts w:asciiTheme="majorHAnsi" w:hAnsiTheme="majorHAnsi" w:cstheme="majorHAnsi"/>
          <w:b/>
          <w:bCs/>
        </w:rPr>
        <w:t>é</w:t>
      </w:r>
      <w:r w:rsidRPr="007B0762">
        <w:rPr>
          <w:rFonts w:asciiTheme="majorHAnsi" w:hAnsiTheme="majorHAnsi" w:cstheme="majorHAnsi"/>
          <w:b/>
          <w:bCs/>
        </w:rPr>
        <w:t>ens</w:t>
      </w:r>
    </w:p>
    <w:p w14:paraId="3A24D663" w14:textId="47274C79" w:rsidR="008202A5" w:rsidRPr="00A848F5" w:rsidRDefault="00232FEE" w:rsidP="00421EE5">
      <w:pPr>
        <w:spacing w:after="0" w:line="240" w:lineRule="auto"/>
        <w:rPr>
          <w:rFonts w:asciiTheme="majorHAnsi" w:hAnsiTheme="majorHAnsi" w:cstheme="majorHAnsi"/>
          <w:lang w:val="en-GB"/>
        </w:rPr>
      </w:pPr>
      <w:r w:rsidRPr="00A848F5">
        <w:rPr>
          <w:rFonts w:asciiTheme="majorHAnsi" w:hAnsiTheme="majorHAnsi" w:cstheme="majorHAnsi"/>
          <w:lang w:val="en-GB"/>
        </w:rPr>
        <w:t>Contact</w:t>
      </w:r>
      <w:r w:rsidR="00F60C35" w:rsidRPr="00A848F5">
        <w:rPr>
          <w:rFonts w:asciiTheme="majorHAnsi" w:hAnsiTheme="majorHAnsi" w:cstheme="majorHAnsi"/>
          <w:lang w:val="en-GB"/>
        </w:rPr>
        <w:t xml:space="preserve">: Nathan Roosbeek – </w:t>
      </w:r>
      <w:hyperlink r:id="rId24" w:history="1">
        <w:r w:rsidR="00F60C35" w:rsidRPr="00A848F5">
          <w:rPr>
            <w:rStyle w:val="Lienhypertexte"/>
            <w:rFonts w:asciiTheme="majorHAnsi" w:hAnsiTheme="majorHAnsi" w:cstheme="majorHAnsi"/>
            <w:lang w:val="en-GB"/>
          </w:rPr>
          <w:t>roosbeek@ccbe.eu</w:t>
        </w:r>
      </w:hyperlink>
      <w:r w:rsidR="00F60C35" w:rsidRPr="00A848F5">
        <w:rPr>
          <w:rFonts w:asciiTheme="majorHAnsi" w:hAnsiTheme="majorHAnsi" w:cstheme="majorHAnsi"/>
          <w:lang w:val="en-GB"/>
        </w:rPr>
        <w:t xml:space="preserve"> </w:t>
      </w:r>
    </w:p>
    <w:p w14:paraId="3241797E" w14:textId="77777777" w:rsidR="003944E8" w:rsidRPr="00A848F5" w:rsidRDefault="003944E8" w:rsidP="00421EE5">
      <w:pPr>
        <w:spacing w:after="0" w:line="240" w:lineRule="auto"/>
        <w:rPr>
          <w:rFonts w:asciiTheme="majorHAnsi" w:hAnsiTheme="majorHAnsi" w:cstheme="majorHAnsi"/>
          <w:lang w:val="en-GB"/>
        </w:rPr>
      </w:pPr>
    </w:p>
    <w:p w14:paraId="14DEB556" w14:textId="74CCD3CE" w:rsidR="00CB009F" w:rsidRPr="007B0762" w:rsidRDefault="00CB009F" w:rsidP="00421EE5">
      <w:pPr>
        <w:spacing w:after="0" w:line="240" w:lineRule="auto"/>
        <w:rPr>
          <w:rFonts w:asciiTheme="majorHAnsi" w:hAnsiTheme="majorHAnsi" w:cstheme="majorHAnsi"/>
          <w:b/>
          <w:bCs/>
        </w:rPr>
      </w:pPr>
      <w:r w:rsidRPr="007B0762">
        <w:rPr>
          <w:rFonts w:asciiTheme="majorHAnsi" w:hAnsiTheme="majorHAnsi" w:cstheme="majorHAnsi"/>
          <w:b/>
          <w:bCs/>
        </w:rPr>
        <w:t>UIA</w:t>
      </w:r>
      <w:r w:rsidR="001B3B0C" w:rsidRPr="007B0762">
        <w:rPr>
          <w:rFonts w:asciiTheme="majorHAnsi" w:hAnsiTheme="majorHAnsi" w:cstheme="majorHAnsi"/>
          <w:b/>
          <w:bCs/>
        </w:rPr>
        <w:t xml:space="preserve"> </w:t>
      </w:r>
      <w:r w:rsidR="00421EE5" w:rsidRPr="007B0762">
        <w:rPr>
          <w:rFonts w:asciiTheme="majorHAnsi" w:hAnsiTheme="majorHAnsi" w:cstheme="majorHAnsi"/>
          <w:b/>
          <w:bCs/>
        </w:rPr>
        <w:t>–</w:t>
      </w:r>
      <w:r w:rsidRPr="007B0762">
        <w:rPr>
          <w:rFonts w:asciiTheme="majorHAnsi" w:hAnsiTheme="majorHAnsi" w:cstheme="majorHAnsi"/>
          <w:b/>
          <w:bCs/>
        </w:rPr>
        <w:t xml:space="preserve"> </w:t>
      </w:r>
      <w:r w:rsidR="00421EE5" w:rsidRPr="007B0762">
        <w:rPr>
          <w:rFonts w:asciiTheme="majorHAnsi" w:hAnsiTheme="majorHAnsi" w:cstheme="majorHAnsi"/>
          <w:b/>
          <w:bCs/>
        </w:rPr>
        <w:t xml:space="preserve">Union Internationale des Avocats </w:t>
      </w:r>
      <w:r w:rsidRPr="007B0762">
        <w:rPr>
          <w:rFonts w:asciiTheme="majorHAnsi" w:hAnsiTheme="majorHAnsi" w:cstheme="majorHAnsi"/>
          <w:b/>
          <w:bCs/>
        </w:rPr>
        <w:t xml:space="preserve"> </w:t>
      </w:r>
    </w:p>
    <w:p w14:paraId="3EDF608F" w14:textId="7FF5AA6B" w:rsidR="00CB009F" w:rsidRPr="00A848F5" w:rsidRDefault="00CB009F" w:rsidP="00421EE5">
      <w:pPr>
        <w:spacing w:after="0" w:line="240" w:lineRule="auto"/>
        <w:rPr>
          <w:rFonts w:ascii="Calibri Light" w:hAnsi="Calibri Light" w:cstheme="majorHAnsi"/>
          <w:lang w:val="en-GB"/>
        </w:rPr>
      </w:pPr>
      <w:r w:rsidRPr="00A848F5">
        <w:rPr>
          <w:rFonts w:ascii="Calibri Light" w:hAnsi="Calibri Light" w:cstheme="majorHAnsi"/>
          <w:lang w:val="en-GB"/>
        </w:rPr>
        <w:t>Contact: Rom</w:t>
      </w:r>
      <w:r w:rsidR="003E137E" w:rsidRPr="00A848F5">
        <w:rPr>
          <w:rFonts w:ascii="Calibri Light" w:hAnsi="Calibri Light" w:cstheme="majorHAnsi"/>
          <w:lang w:val="en-GB"/>
        </w:rPr>
        <w:t>i</w:t>
      </w:r>
      <w:r w:rsidRPr="00A848F5">
        <w:rPr>
          <w:rFonts w:ascii="Calibri Light" w:hAnsi="Calibri Light" w:cstheme="majorHAnsi"/>
          <w:lang w:val="en-GB"/>
        </w:rPr>
        <w:t xml:space="preserve">na Bossa Abiven </w:t>
      </w:r>
      <w:r w:rsidR="00233426" w:rsidRPr="00A848F5">
        <w:rPr>
          <w:rFonts w:ascii="Calibri Light" w:hAnsi="Calibri Light" w:cstheme="majorHAnsi"/>
          <w:lang w:val="en-GB"/>
        </w:rPr>
        <w:t xml:space="preserve"> </w:t>
      </w:r>
      <w:r w:rsidRPr="00A848F5">
        <w:rPr>
          <w:rFonts w:ascii="Calibri Light" w:hAnsi="Calibri Light" w:cstheme="majorHAnsi"/>
          <w:lang w:val="en-GB"/>
        </w:rPr>
        <w:t>-</w:t>
      </w:r>
      <w:r w:rsidR="003E137E" w:rsidRPr="00A848F5">
        <w:rPr>
          <w:rFonts w:ascii="Calibri Light" w:hAnsi="Calibri Light" w:cstheme="majorHAnsi"/>
          <w:lang w:val="en-GB"/>
        </w:rPr>
        <w:t xml:space="preserve">  </w:t>
      </w:r>
      <w:hyperlink r:id="rId25" w:history="1">
        <w:r w:rsidR="002A1529" w:rsidRPr="00A848F5">
          <w:rPr>
            <w:rStyle w:val="Lienhypertexte"/>
            <w:rFonts w:ascii="Calibri Light" w:hAnsi="Calibri Light" w:cstheme="majorHAnsi"/>
            <w:lang w:val="en-GB"/>
          </w:rPr>
          <w:t>rbossa@uianet.org</w:t>
        </w:r>
      </w:hyperlink>
      <w:r w:rsidR="002A1529" w:rsidRPr="00A848F5">
        <w:rPr>
          <w:rFonts w:ascii="Calibri Light" w:hAnsi="Calibri Light" w:cstheme="majorHAnsi"/>
          <w:lang w:val="en-GB"/>
        </w:rPr>
        <w:t xml:space="preserve"> </w:t>
      </w:r>
    </w:p>
    <w:p w14:paraId="7EE6AA1E" w14:textId="54389BD5" w:rsidR="00BC1B1A" w:rsidRPr="00A848F5" w:rsidRDefault="00421EE5" w:rsidP="00421EE5">
      <w:pPr>
        <w:spacing w:after="0" w:line="240" w:lineRule="auto"/>
        <w:rPr>
          <w:rFonts w:ascii="Calibri Light" w:hAnsi="Calibri Light" w:cstheme="majorHAnsi"/>
          <w:color w:val="0000FF"/>
          <w:u w:val="single"/>
          <w:lang w:val="en-GB"/>
        </w:rPr>
      </w:pPr>
      <w:r w:rsidRPr="00A848F5">
        <w:rPr>
          <w:rFonts w:ascii="Calibri Light" w:hAnsi="Calibri Light" w:cstheme="majorHAnsi"/>
          <w:b/>
          <w:bCs/>
          <w:lang w:val="en-GB"/>
        </w:rPr>
        <w:br/>
      </w:r>
      <w:r w:rsidR="00232FEE" w:rsidRPr="00A848F5">
        <w:rPr>
          <w:rFonts w:ascii="Calibri Light" w:hAnsi="Calibri Light" w:cstheme="majorHAnsi"/>
          <w:b/>
          <w:bCs/>
          <w:lang w:val="en-GB"/>
        </w:rPr>
        <w:t>LRWC, Lawyers</w:t>
      </w:r>
      <w:r w:rsidR="00987E36" w:rsidRPr="00A848F5">
        <w:rPr>
          <w:rFonts w:ascii="Calibri Light" w:hAnsi="Calibri Light" w:cstheme="majorHAnsi"/>
          <w:b/>
          <w:bCs/>
          <w:lang w:val="en-GB"/>
        </w:rPr>
        <w:t>’</w:t>
      </w:r>
      <w:r w:rsidR="00232FEE" w:rsidRPr="00A848F5">
        <w:rPr>
          <w:rFonts w:ascii="Calibri Light" w:hAnsi="Calibri Light" w:cstheme="majorHAnsi"/>
          <w:b/>
          <w:bCs/>
          <w:lang w:val="en-GB"/>
        </w:rPr>
        <w:t xml:space="preserve"> Rights Watch Canada</w:t>
      </w:r>
      <w:r w:rsidRPr="00A848F5">
        <w:rPr>
          <w:rFonts w:ascii="Calibri Light" w:hAnsi="Calibri Light" w:cstheme="majorHAnsi"/>
          <w:lang w:val="en-GB"/>
        </w:rPr>
        <w:br/>
      </w:r>
      <w:r w:rsidR="00232FEE" w:rsidRPr="00A848F5">
        <w:rPr>
          <w:rFonts w:ascii="Calibri Light" w:hAnsi="Calibri Light" w:cstheme="majorHAnsi"/>
          <w:lang w:val="en-GB"/>
        </w:rPr>
        <w:t>Contact</w:t>
      </w:r>
      <w:r w:rsidR="00CB009F" w:rsidRPr="00A848F5">
        <w:rPr>
          <w:rFonts w:ascii="Calibri Light" w:hAnsi="Calibri Light" w:cstheme="majorHAnsi"/>
          <w:lang w:val="en-GB"/>
        </w:rPr>
        <w:t>:</w:t>
      </w:r>
      <w:r w:rsidR="00232FEE" w:rsidRPr="00A848F5">
        <w:rPr>
          <w:rFonts w:ascii="Calibri Light" w:hAnsi="Calibri Light" w:cstheme="majorHAnsi"/>
          <w:lang w:val="en-GB"/>
        </w:rPr>
        <w:t xml:space="preserve"> Gail Davidson  -  </w:t>
      </w:r>
      <w:hyperlink r:id="rId26" w:history="1">
        <w:r w:rsidR="000B5C9E" w:rsidRPr="00A848F5">
          <w:rPr>
            <w:rStyle w:val="Lienhypertexte"/>
            <w:rFonts w:ascii="Calibri Light" w:hAnsi="Calibri Light" w:cstheme="majorHAnsi"/>
            <w:lang w:val="en-GB"/>
          </w:rPr>
          <w:t>law@portal.ca</w:t>
        </w:r>
      </w:hyperlink>
      <w:r w:rsidR="00987E36" w:rsidRPr="00A848F5">
        <w:rPr>
          <w:rFonts w:ascii="Calibri Light" w:hAnsi="Calibri Light" w:cstheme="majorHAnsi"/>
          <w:lang w:val="en-GB"/>
        </w:rPr>
        <w:t xml:space="preserve">, </w:t>
      </w:r>
      <w:hyperlink r:id="rId27" w:history="1">
        <w:r w:rsidR="00987E36" w:rsidRPr="00A848F5">
          <w:rPr>
            <w:rStyle w:val="Lienhypertexte"/>
            <w:rFonts w:ascii="Calibri Light" w:hAnsi="Calibri Light" w:cstheme="majorHAnsi"/>
            <w:lang w:val="en-GB"/>
          </w:rPr>
          <w:t>lrwc@portal.ca</w:t>
        </w:r>
      </w:hyperlink>
    </w:p>
    <w:p w14:paraId="7219399B" w14:textId="77777777" w:rsidR="00987E36" w:rsidRPr="00A848F5" w:rsidRDefault="00987E36" w:rsidP="00421EE5">
      <w:pPr>
        <w:spacing w:after="0" w:line="240" w:lineRule="auto"/>
        <w:rPr>
          <w:rFonts w:ascii="Calibri Light" w:hAnsi="Calibri Light" w:cstheme="majorHAnsi"/>
          <w:lang w:val="en-GB"/>
        </w:rPr>
      </w:pPr>
    </w:p>
    <w:p w14:paraId="4CC3E120" w14:textId="160AB37D" w:rsidR="00232FEE" w:rsidRPr="007B0762" w:rsidRDefault="00232FEE" w:rsidP="00421EE5">
      <w:pPr>
        <w:spacing w:after="0" w:line="240" w:lineRule="auto"/>
        <w:rPr>
          <w:rFonts w:ascii="Calibri Light" w:hAnsi="Calibri Light" w:cstheme="majorHAnsi"/>
          <w:b/>
          <w:bCs/>
        </w:rPr>
      </w:pPr>
      <w:r w:rsidRPr="007B0762">
        <w:rPr>
          <w:rFonts w:ascii="Calibri Light" w:hAnsi="Calibri Light" w:cstheme="majorHAnsi"/>
          <w:b/>
          <w:bCs/>
        </w:rPr>
        <w:t>Barreau de Paris</w:t>
      </w:r>
    </w:p>
    <w:p w14:paraId="11A05F2C" w14:textId="097DE503" w:rsidR="00232FEE" w:rsidRPr="007B0762" w:rsidRDefault="00232FEE" w:rsidP="00421EE5">
      <w:pPr>
        <w:spacing w:after="0" w:line="240" w:lineRule="auto"/>
        <w:rPr>
          <w:rFonts w:ascii="Calibri Light" w:hAnsi="Calibri Light" w:cstheme="majorHAnsi"/>
        </w:rPr>
      </w:pPr>
      <w:r w:rsidRPr="007B0762">
        <w:rPr>
          <w:rFonts w:ascii="Calibri Light" w:hAnsi="Calibri Light" w:cstheme="majorHAnsi"/>
        </w:rPr>
        <w:t>Contact</w:t>
      </w:r>
      <w:r w:rsidR="00CB009F" w:rsidRPr="007B0762">
        <w:rPr>
          <w:rFonts w:ascii="Calibri Light" w:hAnsi="Calibri Light" w:cstheme="majorHAnsi"/>
        </w:rPr>
        <w:t>:</w:t>
      </w:r>
      <w:r w:rsidRPr="007B0762">
        <w:rPr>
          <w:rFonts w:ascii="Calibri Light" w:hAnsi="Calibri Light" w:cstheme="majorHAnsi"/>
        </w:rPr>
        <w:t xml:space="preserve"> Anne Souleliac  -  </w:t>
      </w:r>
      <w:hyperlink r:id="rId28" w:history="1">
        <w:r w:rsidR="002A1529" w:rsidRPr="007B0762">
          <w:rPr>
            <w:rStyle w:val="Lienhypertexte"/>
            <w:rFonts w:ascii="Calibri Light" w:hAnsi="Calibri Light" w:cstheme="majorHAnsi"/>
          </w:rPr>
          <w:t>asouleliac@avocatparis.org</w:t>
        </w:r>
      </w:hyperlink>
      <w:r w:rsidR="002A1529" w:rsidRPr="007B0762">
        <w:rPr>
          <w:rFonts w:ascii="Calibri Light" w:hAnsi="Calibri Light" w:cstheme="majorHAnsi"/>
        </w:rPr>
        <w:t xml:space="preserve"> </w:t>
      </w:r>
    </w:p>
    <w:p w14:paraId="506FC698" w14:textId="77777777" w:rsidR="003944E8" w:rsidRPr="007B0762" w:rsidRDefault="003944E8" w:rsidP="00421EE5">
      <w:pPr>
        <w:spacing w:after="0" w:line="240" w:lineRule="auto"/>
        <w:rPr>
          <w:rFonts w:ascii="Calibri Light" w:hAnsi="Calibri Light" w:cstheme="majorHAnsi"/>
        </w:rPr>
      </w:pPr>
    </w:p>
    <w:p w14:paraId="6B22841E" w14:textId="25622423" w:rsidR="00232FEE" w:rsidRPr="007B0762" w:rsidRDefault="00CB009F" w:rsidP="00421EE5">
      <w:pPr>
        <w:spacing w:after="0" w:line="240" w:lineRule="auto"/>
        <w:rPr>
          <w:rFonts w:ascii="Calibri Light" w:hAnsi="Calibri Light" w:cstheme="majorHAnsi"/>
          <w:b/>
          <w:bCs/>
        </w:rPr>
      </w:pPr>
      <w:r w:rsidRPr="007B0762">
        <w:rPr>
          <w:rFonts w:ascii="Calibri Light" w:hAnsi="Calibri Light" w:cstheme="majorHAnsi"/>
          <w:b/>
          <w:bCs/>
        </w:rPr>
        <w:t>CNB -</w:t>
      </w:r>
      <w:r w:rsidR="001B3B0C" w:rsidRPr="007B0762">
        <w:rPr>
          <w:rFonts w:ascii="Calibri Light" w:hAnsi="Calibri Light" w:cstheme="majorHAnsi"/>
          <w:b/>
          <w:bCs/>
        </w:rPr>
        <w:t xml:space="preserve"> </w:t>
      </w:r>
      <w:r w:rsidR="00232FEE" w:rsidRPr="007B0762">
        <w:rPr>
          <w:rFonts w:ascii="Calibri Light" w:hAnsi="Calibri Light" w:cstheme="majorHAnsi"/>
          <w:b/>
          <w:bCs/>
        </w:rPr>
        <w:t>Conseil National de</w:t>
      </w:r>
      <w:r w:rsidR="003B3BD4" w:rsidRPr="007B0762">
        <w:rPr>
          <w:rFonts w:ascii="Calibri Light" w:hAnsi="Calibri Light" w:cstheme="majorHAnsi"/>
          <w:b/>
          <w:bCs/>
        </w:rPr>
        <w:t>s</w:t>
      </w:r>
      <w:r w:rsidR="00232FEE" w:rsidRPr="007B0762">
        <w:rPr>
          <w:rFonts w:ascii="Calibri Light" w:hAnsi="Calibri Light" w:cstheme="majorHAnsi"/>
          <w:b/>
          <w:bCs/>
        </w:rPr>
        <w:t xml:space="preserve"> Barreaux </w:t>
      </w:r>
      <w:r w:rsidR="003B3BD4" w:rsidRPr="007B0762">
        <w:rPr>
          <w:rFonts w:ascii="Calibri Light" w:hAnsi="Calibri Light" w:cstheme="majorHAnsi"/>
          <w:b/>
          <w:bCs/>
        </w:rPr>
        <w:t>– Les Avocats</w:t>
      </w:r>
    </w:p>
    <w:p w14:paraId="26335701" w14:textId="3171ADEB" w:rsidR="008202A5" w:rsidRPr="00A848F5" w:rsidRDefault="00232FEE" w:rsidP="00421EE5">
      <w:pPr>
        <w:spacing w:after="0" w:line="240" w:lineRule="auto"/>
        <w:rPr>
          <w:rFonts w:ascii="Calibri Light" w:hAnsi="Calibri Light" w:cstheme="majorHAnsi"/>
          <w:lang w:val="en-GB"/>
        </w:rPr>
      </w:pPr>
      <w:r w:rsidRPr="00A848F5">
        <w:rPr>
          <w:rFonts w:ascii="Calibri Light" w:hAnsi="Calibri Light" w:cstheme="majorHAnsi"/>
          <w:lang w:val="en-GB"/>
        </w:rPr>
        <w:t>Contact</w:t>
      </w:r>
      <w:r w:rsidR="00CB009F" w:rsidRPr="00A848F5">
        <w:rPr>
          <w:rFonts w:ascii="Calibri Light" w:hAnsi="Calibri Light" w:cstheme="majorHAnsi"/>
          <w:lang w:val="en-GB"/>
        </w:rPr>
        <w:t>:</w:t>
      </w:r>
      <w:r w:rsidRPr="00A848F5">
        <w:rPr>
          <w:rFonts w:ascii="Calibri Light" w:hAnsi="Calibri Light" w:cstheme="majorHAnsi"/>
          <w:lang w:val="en-GB"/>
        </w:rPr>
        <w:t xml:space="preserve"> Richard Sedillot  -  </w:t>
      </w:r>
      <w:hyperlink r:id="rId29" w:history="1">
        <w:r w:rsidR="008202A5" w:rsidRPr="00A848F5">
          <w:rPr>
            <w:rStyle w:val="Lienhypertexte"/>
            <w:rFonts w:ascii="Calibri Light" w:hAnsi="Calibri Light" w:cstheme="majorHAnsi"/>
            <w:lang w:val="en-GB"/>
          </w:rPr>
          <w:t>sedillot.avocat@gmail.com</w:t>
        </w:r>
      </w:hyperlink>
      <w:r w:rsidRPr="00A848F5">
        <w:rPr>
          <w:rFonts w:ascii="Calibri Light" w:hAnsi="Calibri Light" w:cstheme="majorHAnsi"/>
          <w:lang w:val="en-GB"/>
        </w:rPr>
        <w:t xml:space="preserve"> </w:t>
      </w:r>
    </w:p>
    <w:p w14:paraId="1EB86739" w14:textId="77777777" w:rsidR="00FD4E04" w:rsidRPr="00A848F5" w:rsidRDefault="00FD4E04" w:rsidP="00421EE5">
      <w:pPr>
        <w:spacing w:after="0" w:line="240" w:lineRule="auto"/>
        <w:rPr>
          <w:rFonts w:asciiTheme="majorHAnsi" w:hAnsiTheme="majorHAnsi" w:cstheme="majorHAnsi"/>
          <w:lang w:val="en-GB"/>
        </w:rPr>
      </w:pPr>
    </w:p>
    <w:p w14:paraId="2975014A" w14:textId="7129E2F1" w:rsidR="00232FEE" w:rsidRPr="007B0762" w:rsidRDefault="00232FEE" w:rsidP="00421EE5">
      <w:pPr>
        <w:spacing w:after="0" w:line="240" w:lineRule="auto"/>
        <w:rPr>
          <w:rFonts w:asciiTheme="majorHAnsi" w:hAnsiTheme="majorHAnsi" w:cstheme="majorHAnsi"/>
          <w:b/>
          <w:bCs/>
        </w:rPr>
      </w:pPr>
      <w:r w:rsidRPr="007B0762">
        <w:rPr>
          <w:rFonts w:asciiTheme="majorHAnsi" w:hAnsiTheme="majorHAnsi" w:cstheme="majorHAnsi"/>
          <w:b/>
          <w:bCs/>
        </w:rPr>
        <w:t>Observatoire International des Avocats</w:t>
      </w:r>
    </w:p>
    <w:p w14:paraId="08BF4F13" w14:textId="37A602AD" w:rsidR="001B511C" w:rsidRPr="007B0762" w:rsidRDefault="00232FEE" w:rsidP="00421EE5">
      <w:pPr>
        <w:spacing w:after="0" w:line="240" w:lineRule="auto"/>
        <w:rPr>
          <w:rFonts w:asciiTheme="majorHAnsi" w:hAnsiTheme="majorHAnsi" w:cstheme="majorHAnsi"/>
        </w:rPr>
      </w:pPr>
      <w:r w:rsidRPr="007B0762">
        <w:rPr>
          <w:rFonts w:asciiTheme="majorHAnsi" w:hAnsiTheme="majorHAnsi" w:cstheme="majorHAnsi"/>
        </w:rPr>
        <w:t>Contact</w:t>
      </w:r>
      <w:r w:rsidR="00CB009F" w:rsidRPr="007B0762">
        <w:rPr>
          <w:rFonts w:asciiTheme="majorHAnsi" w:hAnsiTheme="majorHAnsi" w:cstheme="majorHAnsi"/>
        </w:rPr>
        <w:t>:</w:t>
      </w:r>
      <w:r w:rsidRPr="007B0762">
        <w:rPr>
          <w:rFonts w:asciiTheme="majorHAnsi" w:hAnsiTheme="majorHAnsi" w:cstheme="majorHAnsi"/>
        </w:rPr>
        <w:t xml:space="preserve"> </w:t>
      </w:r>
      <w:r w:rsidR="006474C4" w:rsidRPr="007B0762">
        <w:rPr>
          <w:rFonts w:asciiTheme="majorHAnsi" w:hAnsiTheme="majorHAnsi" w:cstheme="majorHAnsi"/>
        </w:rPr>
        <w:t xml:space="preserve">Chloé Rodet </w:t>
      </w:r>
      <w:r w:rsidR="00233426" w:rsidRPr="007B0762">
        <w:rPr>
          <w:rFonts w:asciiTheme="majorHAnsi" w:hAnsiTheme="majorHAnsi" w:cstheme="majorHAnsi"/>
        </w:rPr>
        <w:t xml:space="preserve"> - </w:t>
      </w:r>
      <w:r w:rsidR="006474C4" w:rsidRPr="007B0762">
        <w:rPr>
          <w:rFonts w:asciiTheme="majorHAnsi" w:hAnsiTheme="majorHAnsi" w:cstheme="majorHAnsi"/>
        </w:rPr>
        <w:t xml:space="preserve"> </w:t>
      </w:r>
      <w:hyperlink r:id="rId30" w:history="1">
        <w:r w:rsidR="006474C4" w:rsidRPr="007B0762">
          <w:rPr>
            <w:rStyle w:val="Lienhypertexte"/>
            <w:rFonts w:asciiTheme="majorHAnsi" w:hAnsiTheme="majorHAnsi" w:cstheme="majorHAnsi"/>
          </w:rPr>
          <w:t>avocatsendanger@paris.org</w:t>
        </w:r>
      </w:hyperlink>
      <w:r w:rsidR="006474C4" w:rsidRPr="007B0762">
        <w:rPr>
          <w:rFonts w:asciiTheme="majorHAnsi" w:hAnsiTheme="majorHAnsi" w:cstheme="majorHAnsi"/>
        </w:rPr>
        <w:t xml:space="preserve"> </w:t>
      </w:r>
    </w:p>
    <w:p w14:paraId="2F9E149D" w14:textId="77777777" w:rsidR="00B73724" w:rsidRPr="007B0762" w:rsidRDefault="00B73724" w:rsidP="00421EE5">
      <w:pPr>
        <w:spacing w:after="0" w:line="240" w:lineRule="auto"/>
        <w:rPr>
          <w:rFonts w:asciiTheme="majorHAnsi" w:hAnsiTheme="majorHAnsi" w:cstheme="majorHAnsi"/>
        </w:rPr>
      </w:pPr>
    </w:p>
    <w:p w14:paraId="4B649A29" w14:textId="74FF7A2A" w:rsidR="00232FEE" w:rsidRPr="007B0762" w:rsidRDefault="00CB009F" w:rsidP="00421EE5">
      <w:pPr>
        <w:spacing w:after="0" w:line="240" w:lineRule="auto"/>
        <w:rPr>
          <w:rFonts w:asciiTheme="majorHAnsi" w:hAnsiTheme="majorHAnsi" w:cstheme="majorHAnsi"/>
          <w:b/>
          <w:bCs/>
        </w:rPr>
      </w:pPr>
      <w:r w:rsidRPr="007B0762">
        <w:rPr>
          <w:rFonts w:asciiTheme="majorHAnsi" w:hAnsiTheme="majorHAnsi" w:cstheme="majorHAnsi"/>
          <w:b/>
          <w:bCs/>
        </w:rPr>
        <w:t>FBE</w:t>
      </w:r>
      <w:r w:rsidR="001B3B0C" w:rsidRPr="007B0762">
        <w:rPr>
          <w:rFonts w:asciiTheme="majorHAnsi" w:hAnsiTheme="majorHAnsi" w:cstheme="majorHAnsi"/>
          <w:b/>
          <w:bCs/>
        </w:rPr>
        <w:t xml:space="preserve"> </w:t>
      </w:r>
      <w:r w:rsidRPr="007B0762">
        <w:rPr>
          <w:rFonts w:asciiTheme="majorHAnsi" w:hAnsiTheme="majorHAnsi" w:cstheme="majorHAnsi"/>
          <w:b/>
          <w:bCs/>
        </w:rPr>
        <w:t>-</w:t>
      </w:r>
      <w:r w:rsidR="001B3B0C" w:rsidRPr="007B0762">
        <w:rPr>
          <w:rFonts w:asciiTheme="majorHAnsi" w:hAnsiTheme="majorHAnsi" w:cstheme="majorHAnsi"/>
          <w:b/>
          <w:bCs/>
        </w:rPr>
        <w:t xml:space="preserve"> </w:t>
      </w:r>
      <w:r w:rsidRPr="007B0762">
        <w:rPr>
          <w:rFonts w:asciiTheme="majorHAnsi" w:hAnsiTheme="majorHAnsi" w:cstheme="majorHAnsi"/>
          <w:b/>
          <w:bCs/>
        </w:rPr>
        <w:t>Fédération</w:t>
      </w:r>
      <w:r w:rsidR="00232FEE" w:rsidRPr="007B0762">
        <w:rPr>
          <w:rFonts w:asciiTheme="majorHAnsi" w:hAnsiTheme="majorHAnsi" w:cstheme="majorHAnsi"/>
          <w:b/>
          <w:bCs/>
        </w:rPr>
        <w:t xml:space="preserve"> des Barreaux d’Europe </w:t>
      </w:r>
    </w:p>
    <w:p w14:paraId="6D7AEBDC" w14:textId="6E1CAFBC" w:rsidR="00232FEE" w:rsidRPr="007B0762" w:rsidRDefault="00232FEE" w:rsidP="00421EE5">
      <w:pPr>
        <w:spacing w:after="0" w:line="240" w:lineRule="auto"/>
        <w:rPr>
          <w:rFonts w:asciiTheme="majorHAnsi" w:hAnsiTheme="majorHAnsi" w:cstheme="majorHAnsi"/>
        </w:rPr>
      </w:pPr>
      <w:r w:rsidRPr="007B0762">
        <w:rPr>
          <w:rFonts w:asciiTheme="majorHAnsi" w:hAnsiTheme="majorHAnsi" w:cstheme="majorHAnsi"/>
        </w:rPr>
        <w:t>Contact</w:t>
      </w:r>
      <w:r w:rsidR="00CB009F" w:rsidRPr="007B0762">
        <w:rPr>
          <w:rFonts w:asciiTheme="majorHAnsi" w:hAnsiTheme="majorHAnsi" w:cstheme="majorHAnsi"/>
        </w:rPr>
        <w:t>:</w:t>
      </w:r>
      <w:r w:rsidRPr="007B0762">
        <w:rPr>
          <w:rFonts w:asciiTheme="majorHAnsi" w:hAnsiTheme="majorHAnsi" w:cstheme="majorHAnsi"/>
        </w:rPr>
        <w:t xml:space="preserve"> Monique Stengel  -  </w:t>
      </w:r>
      <w:hyperlink r:id="rId31" w:history="1">
        <w:r w:rsidR="002A1529" w:rsidRPr="007B0762">
          <w:rPr>
            <w:rStyle w:val="Lienhypertexte"/>
            <w:rFonts w:asciiTheme="majorHAnsi" w:hAnsiTheme="majorHAnsi" w:cstheme="majorHAnsi"/>
          </w:rPr>
          <w:t>me.monique.stengel@wanadoo.fr</w:t>
        </w:r>
      </w:hyperlink>
      <w:r w:rsidR="002A1529" w:rsidRPr="007B0762">
        <w:rPr>
          <w:rFonts w:asciiTheme="majorHAnsi" w:hAnsiTheme="majorHAnsi" w:cstheme="majorHAnsi"/>
        </w:rPr>
        <w:t xml:space="preserve"> </w:t>
      </w:r>
    </w:p>
    <w:p w14:paraId="1FB75661" w14:textId="236336F9" w:rsidR="00232FEE" w:rsidRPr="007B0762" w:rsidRDefault="00232FEE" w:rsidP="00015909">
      <w:pPr>
        <w:spacing w:after="0" w:line="240" w:lineRule="auto"/>
        <w:ind w:left="851"/>
        <w:rPr>
          <w:rFonts w:asciiTheme="majorHAnsi" w:hAnsiTheme="majorHAnsi" w:cstheme="majorHAnsi"/>
        </w:rPr>
      </w:pPr>
      <w:r w:rsidRPr="007B0762">
        <w:rPr>
          <w:rFonts w:asciiTheme="majorHAnsi" w:hAnsiTheme="majorHAnsi" w:cstheme="majorHAnsi"/>
        </w:rPr>
        <w:t xml:space="preserve">Dominique Attias  -  </w:t>
      </w:r>
      <w:hyperlink r:id="rId32" w:history="1">
        <w:r w:rsidR="002A1529" w:rsidRPr="007B0762">
          <w:rPr>
            <w:rStyle w:val="Lienhypertexte"/>
            <w:rFonts w:asciiTheme="majorHAnsi" w:hAnsiTheme="majorHAnsi" w:cstheme="majorHAnsi"/>
          </w:rPr>
          <w:t>dominique.attias@wanadoo.fr</w:t>
        </w:r>
      </w:hyperlink>
      <w:r w:rsidR="002A1529" w:rsidRPr="007B0762">
        <w:rPr>
          <w:rFonts w:asciiTheme="majorHAnsi" w:hAnsiTheme="majorHAnsi" w:cstheme="majorHAnsi"/>
        </w:rPr>
        <w:t xml:space="preserve"> </w:t>
      </w:r>
    </w:p>
    <w:p w14:paraId="577979AA" w14:textId="77777777" w:rsidR="003944E8" w:rsidRPr="007B0762" w:rsidRDefault="003944E8" w:rsidP="00421EE5">
      <w:pPr>
        <w:spacing w:after="0" w:line="240" w:lineRule="auto"/>
        <w:rPr>
          <w:rFonts w:asciiTheme="majorHAnsi" w:hAnsiTheme="majorHAnsi" w:cstheme="majorHAnsi"/>
        </w:rPr>
      </w:pPr>
    </w:p>
    <w:p w14:paraId="6A3D51F6" w14:textId="0FA70410" w:rsidR="00232FEE" w:rsidRPr="007B0762" w:rsidRDefault="00232FEE" w:rsidP="00421EE5">
      <w:pPr>
        <w:spacing w:after="0" w:line="240" w:lineRule="auto"/>
        <w:rPr>
          <w:rFonts w:asciiTheme="majorHAnsi" w:hAnsiTheme="majorHAnsi" w:cstheme="majorHAnsi"/>
          <w:b/>
          <w:bCs/>
        </w:rPr>
      </w:pPr>
      <w:r w:rsidRPr="007B0762">
        <w:rPr>
          <w:rFonts w:asciiTheme="majorHAnsi" w:hAnsiTheme="majorHAnsi" w:cstheme="majorHAnsi"/>
          <w:b/>
          <w:bCs/>
        </w:rPr>
        <w:lastRenderedPageBreak/>
        <w:t xml:space="preserve">ASF, Avocats Sans Frontières </w:t>
      </w:r>
      <w:r w:rsidR="00CB009F" w:rsidRPr="007B0762">
        <w:rPr>
          <w:rFonts w:asciiTheme="majorHAnsi" w:hAnsiTheme="majorHAnsi" w:cstheme="majorHAnsi"/>
          <w:b/>
          <w:bCs/>
        </w:rPr>
        <w:t>Belgique</w:t>
      </w:r>
    </w:p>
    <w:p w14:paraId="4D7E3716" w14:textId="510933C0" w:rsidR="00232FEE" w:rsidRPr="00A848F5" w:rsidRDefault="00232FEE" w:rsidP="00421EE5">
      <w:pPr>
        <w:spacing w:after="0" w:line="240" w:lineRule="auto"/>
        <w:rPr>
          <w:rFonts w:asciiTheme="majorHAnsi" w:hAnsiTheme="majorHAnsi" w:cstheme="majorHAnsi"/>
          <w:lang w:val="en-GB"/>
        </w:rPr>
      </w:pPr>
      <w:r w:rsidRPr="00A848F5">
        <w:rPr>
          <w:rFonts w:asciiTheme="majorHAnsi" w:hAnsiTheme="majorHAnsi" w:cstheme="majorHAnsi"/>
          <w:lang w:val="en-GB"/>
        </w:rPr>
        <w:t>Contact</w:t>
      </w:r>
      <w:r w:rsidR="00CB009F" w:rsidRPr="00A848F5">
        <w:rPr>
          <w:rFonts w:asciiTheme="majorHAnsi" w:hAnsiTheme="majorHAnsi" w:cstheme="majorHAnsi"/>
          <w:lang w:val="en-GB"/>
        </w:rPr>
        <w:t>:</w:t>
      </w:r>
      <w:r w:rsidRPr="00A848F5">
        <w:rPr>
          <w:rFonts w:asciiTheme="majorHAnsi" w:hAnsiTheme="majorHAnsi" w:cstheme="majorHAnsi"/>
          <w:lang w:val="en-GB"/>
        </w:rPr>
        <w:t xml:space="preserve"> Patrick Henry  -  </w:t>
      </w:r>
      <w:hyperlink r:id="rId33" w:history="1">
        <w:r w:rsidR="002A1529" w:rsidRPr="00A848F5">
          <w:rPr>
            <w:rStyle w:val="Lienhypertexte"/>
            <w:rFonts w:asciiTheme="majorHAnsi" w:hAnsiTheme="majorHAnsi" w:cstheme="majorHAnsi"/>
            <w:lang w:val="en-GB"/>
          </w:rPr>
          <w:t>p.henry@elegis.be</w:t>
        </w:r>
      </w:hyperlink>
      <w:r w:rsidR="002A1529" w:rsidRPr="00A848F5">
        <w:rPr>
          <w:rFonts w:asciiTheme="majorHAnsi" w:hAnsiTheme="majorHAnsi" w:cstheme="majorHAnsi"/>
          <w:lang w:val="en-GB"/>
        </w:rPr>
        <w:t xml:space="preserve"> </w:t>
      </w:r>
    </w:p>
    <w:p w14:paraId="7E143655" w14:textId="77777777" w:rsidR="003944E8" w:rsidRPr="00A848F5" w:rsidRDefault="003944E8" w:rsidP="00421EE5">
      <w:pPr>
        <w:spacing w:after="0" w:line="240" w:lineRule="auto"/>
        <w:rPr>
          <w:rFonts w:asciiTheme="majorHAnsi" w:hAnsiTheme="majorHAnsi" w:cstheme="majorHAnsi"/>
          <w:lang w:val="en-GB"/>
        </w:rPr>
      </w:pPr>
    </w:p>
    <w:p w14:paraId="575D1A88" w14:textId="4321711D" w:rsidR="00233426" w:rsidRPr="007B0762" w:rsidRDefault="00BE00C4" w:rsidP="00421EE5">
      <w:pPr>
        <w:spacing w:after="0" w:line="240" w:lineRule="auto"/>
        <w:rPr>
          <w:rFonts w:asciiTheme="majorHAnsi" w:hAnsiTheme="majorHAnsi" w:cstheme="majorHAnsi"/>
          <w:b/>
          <w:bCs/>
        </w:rPr>
      </w:pPr>
      <w:r w:rsidRPr="007B0762">
        <w:rPr>
          <w:rFonts w:asciiTheme="majorHAnsi" w:hAnsiTheme="majorHAnsi" w:cstheme="majorHAnsi"/>
          <w:b/>
          <w:bCs/>
        </w:rPr>
        <w:t xml:space="preserve">ASF - </w:t>
      </w:r>
      <w:r w:rsidR="00233426" w:rsidRPr="007B0762">
        <w:rPr>
          <w:rFonts w:asciiTheme="majorHAnsi" w:hAnsiTheme="majorHAnsi" w:cstheme="majorHAnsi"/>
          <w:b/>
          <w:bCs/>
        </w:rPr>
        <w:t>International network</w:t>
      </w:r>
    </w:p>
    <w:p w14:paraId="29CFBAA9" w14:textId="1535812A" w:rsidR="00233426" w:rsidRPr="007B0762" w:rsidRDefault="00233426" w:rsidP="00421EE5">
      <w:pPr>
        <w:spacing w:after="0" w:line="240" w:lineRule="auto"/>
        <w:rPr>
          <w:rFonts w:asciiTheme="majorHAnsi" w:hAnsiTheme="majorHAnsi" w:cstheme="majorHAnsi"/>
        </w:rPr>
      </w:pPr>
      <w:r w:rsidRPr="007B0762">
        <w:rPr>
          <w:rFonts w:asciiTheme="majorHAnsi" w:hAnsiTheme="majorHAnsi" w:cstheme="majorHAnsi"/>
        </w:rPr>
        <w:t xml:space="preserve">Contact: President, Francois Cantier  -  </w:t>
      </w:r>
      <w:hyperlink r:id="rId34" w:history="1">
        <w:r w:rsidRPr="007B0762">
          <w:rPr>
            <w:rStyle w:val="Lienhypertexte"/>
            <w:rFonts w:asciiTheme="majorHAnsi" w:hAnsiTheme="majorHAnsi" w:cstheme="majorHAnsi"/>
          </w:rPr>
          <w:t>Fpaulcantier@gmail.com</w:t>
        </w:r>
      </w:hyperlink>
      <w:r w:rsidRPr="007B0762">
        <w:rPr>
          <w:rFonts w:asciiTheme="majorHAnsi" w:hAnsiTheme="majorHAnsi" w:cstheme="majorHAnsi"/>
        </w:rPr>
        <w:t xml:space="preserve"> </w:t>
      </w:r>
    </w:p>
    <w:p w14:paraId="40A8F55C" w14:textId="77777777" w:rsidR="00015909" w:rsidRPr="007B0762" w:rsidRDefault="00015909" w:rsidP="00421EE5">
      <w:pPr>
        <w:spacing w:after="0" w:line="240" w:lineRule="auto"/>
        <w:rPr>
          <w:rFonts w:asciiTheme="majorHAnsi" w:hAnsiTheme="majorHAnsi" w:cstheme="majorHAnsi"/>
        </w:rPr>
      </w:pPr>
    </w:p>
    <w:p w14:paraId="150820C5" w14:textId="44F6FEE2" w:rsidR="00233426" w:rsidRPr="007B0762" w:rsidRDefault="00233426" w:rsidP="00421EE5">
      <w:pPr>
        <w:pStyle w:val="Textebrut"/>
        <w:rPr>
          <w:rFonts w:asciiTheme="majorHAnsi" w:hAnsiTheme="majorHAnsi" w:cstheme="majorHAnsi"/>
          <w:b/>
          <w:bCs/>
          <w:szCs w:val="22"/>
        </w:rPr>
      </w:pPr>
      <w:r w:rsidRPr="007B0762">
        <w:rPr>
          <w:rFonts w:asciiTheme="majorHAnsi" w:hAnsiTheme="majorHAnsi" w:cstheme="majorHAnsi"/>
          <w:b/>
          <w:bCs/>
          <w:szCs w:val="22"/>
        </w:rPr>
        <w:t>ASF -</w:t>
      </w:r>
      <w:r w:rsidR="003B3BD4" w:rsidRPr="007B0762">
        <w:rPr>
          <w:rFonts w:asciiTheme="majorHAnsi" w:hAnsiTheme="majorHAnsi" w:cstheme="majorHAnsi"/>
          <w:b/>
          <w:bCs/>
          <w:szCs w:val="22"/>
        </w:rPr>
        <w:t xml:space="preserve"> </w:t>
      </w:r>
      <w:r w:rsidRPr="007B0762">
        <w:rPr>
          <w:rFonts w:asciiTheme="majorHAnsi" w:hAnsiTheme="majorHAnsi" w:cstheme="majorHAnsi"/>
          <w:b/>
          <w:bCs/>
          <w:szCs w:val="22"/>
        </w:rPr>
        <w:t xml:space="preserve">Cameroon </w:t>
      </w:r>
    </w:p>
    <w:p w14:paraId="73DDEA1F" w14:textId="442F094E" w:rsidR="00233426" w:rsidRPr="007B0762" w:rsidRDefault="00233426" w:rsidP="00421EE5">
      <w:pPr>
        <w:pStyle w:val="Textebrut"/>
      </w:pPr>
      <w:r w:rsidRPr="007B0762">
        <w:t xml:space="preserve">Contact : President, Patrice Um Gwem  -  </w:t>
      </w:r>
      <w:hyperlink r:id="rId35" w:history="1">
        <w:r w:rsidRPr="007B0762">
          <w:rPr>
            <w:rStyle w:val="Lienhypertexte"/>
          </w:rPr>
          <w:t>Cabinetavocatum@yahoo.fr</w:t>
        </w:r>
      </w:hyperlink>
    </w:p>
    <w:p w14:paraId="30C8B996" w14:textId="77777777" w:rsidR="00233426" w:rsidRPr="007B0762" w:rsidRDefault="00233426" w:rsidP="00421EE5">
      <w:pPr>
        <w:spacing w:after="0" w:line="240" w:lineRule="auto"/>
        <w:rPr>
          <w:rFonts w:asciiTheme="majorHAnsi" w:hAnsiTheme="majorHAnsi" w:cstheme="majorHAnsi"/>
        </w:rPr>
      </w:pPr>
    </w:p>
    <w:p w14:paraId="240490C0" w14:textId="3397CC13" w:rsidR="00232FEE" w:rsidRPr="007B0762" w:rsidRDefault="00232FEE" w:rsidP="00421EE5">
      <w:pPr>
        <w:spacing w:after="0" w:line="240" w:lineRule="auto"/>
        <w:rPr>
          <w:rFonts w:asciiTheme="majorHAnsi" w:hAnsiTheme="majorHAnsi" w:cstheme="majorHAnsi"/>
          <w:b/>
          <w:bCs/>
        </w:rPr>
      </w:pPr>
      <w:r w:rsidRPr="007B0762">
        <w:rPr>
          <w:rFonts w:asciiTheme="majorHAnsi" w:hAnsiTheme="majorHAnsi" w:cstheme="majorHAnsi"/>
          <w:b/>
          <w:bCs/>
        </w:rPr>
        <w:t xml:space="preserve">Ordre des Avocats de </w:t>
      </w:r>
      <w:r w:rsidR="003944E8" w:rsidRPr="007B0762">
        <w:rPr>
          <w:rFonts w:asciiTheme="majorHAnsi" w:hAnsiTheme="majorHAnsi" w:cstheme="majorHAnsi"/>
          <w:b/>
          <w:bCs/>
        </w:rPr>
        <w:t>Genève</w:t>
      </w:r>
    </w:p>
    <w:p w14:paraId="3820FACF" w14:textId="022155A6" w:rsidR="000B5C9E" w:rsidRPr="007B0762" w:rsidRDefault="00232FEE" w:rsidP="00421EE5">
      <w:pPr>
        <w:spacing w:after="0" w:line="240" w:lineRule="auto"/>
        <w:rPr>
          <w:rFonts w:asciiTheme="majorHAnsi" w:hAnsiTheme="majorHAnsi" w:cstheme="majorHAnsi"/>
        </w:rPr>
      </w:pPr>
      <w:r w:rsidRPr="007B0762">
        <w:rPr>
          <w:rFonts w:asciiTheme="majorHAnsi" w:hAnsiTheme="majorHAnsi" w:cstheme="majorHAnsi"/>
        </w:rPr>
        <w:t>Contact</w:t>
      </w:r>
      <w:r w:rsidR="00CB009F" w:rsidRPr="007B0762">
        <w:rPr>
          <w:rFonts w:asciiTheme="majorHAnsi" w:hAnsiTheme="majorHAnsi" w:cstheme="majorHAnsi"/>
        </w:rPr>
        <w:t>:</w:t>
      </w:r>
      <w:r w:rsidRPr="007B0762">
        <w:rPr>
          <w:rFonts w:asciiTheme="majorHAnsi" w:hAnsiTheme="majorHAnsi" w:cstheme="majorHAnsi"/>
        </w:rPr>
        <w:t xml:space="preserve"> Sandrine Giroud  -  </w:t>
      </w:r>
      <w:hyperlink r:id="rId36" w:history="1">
        <w:r w:rsidR="000B5C9E" w:rsidRPr="007B0762">
          <w:rPr>
            <w:rStyle w:val="Lienhypertexte"/>
            <w:rFonts w:asciiTheme="majorHAnsi" w:hAnsiTheme="majorHAnsi" w:cstheme="majorHAnsi"/>
          </w:rPr>
          <w:t>sgiroud@lalive.law</w:t>
        </w:r>
      </w:hyperlink>
      <w:r w:rsidRPr="007B0762">
        <w:rPr>
          <w:rFonts w:asciiTheme="majorHAnsi" w:hAnsiTheme="majorHAnsi" w:cstheme="majorHAnsi"/>
        </w:rPr>
        <w:t xml:space="preserve"> </w:t>
      </w:r>
      <w:r w:rsidR="000B5C9E" w:rsidRPr="007B0762">
        <w:rPr>
          <w:rFonts w:asciiTheme="majorHAnsi" w:hAnsiTheme="majorHAnsi" w:cstheme="majorHAnsi"/>
        </w:rPr>
        <w:t xml:space="preserve"> - </w:t>
      </w:r>
      <w:hyperlink r:id="rId37" w:history="1">
        <w:r w:rsidR="000B5C9E" w:rsidRPr="007B0762">
          <w:rPr>
            <w:rStyle w:val="Lienhypertexte"/>
            <w:rFonts w:asciiTheme="majorHAnsi" w:hAnsiTheme="majorHAnsi" w:cstheme="majorHAnsi"/>
          </w:rPr>
          <w:t>mberger@brsavocats.ch</w:t>
        </w:r>
      </w:hyperlink>
      <w:r w:rsidR="000B5C9E" w:rsidRPr="007B0762">
        <w:rPr>
          <w:rFonts w:asciiTheme="majorHAnsi" w:hAnsiTheme="majorHAnsi" w:cstheme="majorHAnsi"/>
        </w:rPr>
        <w:t xml:space="preserve"> </w:t>
      </w:r>
    </w:p>
    <w:p w14:paraId="6442BA7A" w14:textId="77777777" w:rsidR="003944E8" w:rsidRPr="007B0762" w:rsidRDefault="003944E8" w:rsidP="00232FEE">
      <w:pPr>
        <w:spacing w:after="0" w:line="240" w:lineRule="auto"/>
        <w:rPr>
          <w:rFonts w:asciiTheme="majorHAnsi" w:hAnsiTheme="majorHAnsi" w:cstheme="majorHAnsi"/>
        </w:rPr>
      </w:pPr>
    </w:p>
    <w:p w14:paraId="16EFCB2E" w14:textId="77777777" w:rsidR="00B83608" w:rsidRPr="007B0762" w:rsidRDefault="00B83608" w:rsidP="00B83608">
      <w:pPr>
        <w:spacing w:after="0" w:line="240" w:lineRule="auto"/>
        <w:rPr>
          <w:rFonts w:asciiTheme="majorHAnsi" w:hAnsiTheme="majorHAnsi" w:cstheme="majorHAnsi"/>
          <w:b/>
        </w:rPr>
      </w:pPr>
      <w:r w:rsidRPr="007B0762">
        <w:rPr>
          <w:rFonts w:asciiTheme="majorHAnsi" w:hAnsiTheme="majorHAnsi" w:cstheme="majorHAnsi"/>
          <w:b/>
        </w:rPr>
        <w:t xml:space="preserve">Avvocati Minacciati - Osservatorio dell'Unione delle Camere Penali Italiane </w:t>
      </w:r>
    </w:p>
    <w:p w14:paraId="6897FA6B" w14:textId="0A174713" w:rsidR="003944E8" w:rsidRPr="007B0762" w:rsidRDefault="00B83608" w:rsidP="00B83608">
      <w:pPr>
        <w:spacing w:after="0" w:line="240" w:lineRule="auto"/>
        <w:rPr>
          <w:rFonts w:asciiTheme="majorHAnsi" w:hAnsiTheme="majorHAnsi" w:cstheme="majorHAnsi"/>
        </w:rPr>
      </w:pPr>
      <w:r w:rsidRPr="007B0762">
        <w:rPr>
          <w:rFonts w:asciiTheme="majorHAnsi" w:hAnsiTheme="majorHAnsi" w:cstheme="majorHAnsi"/>
        </w:rPr>
        <w:t>Contact Person: Nicola Canestrini</w:t>
      </w:r>
      <w:r w:rsidR="00233426" w:rsidRPr="007B0762">
        <w:rPr>
          <w:rFonts w:asciiTheme="majorHAnsi" w:hAnsiTheme="majorHAnsi" w:cstheme="majorHAnsi"/>
        </w:rPr>
        <w:t xml:space="preserve"> </w:t>
      </w:r>
      <w:r w:rsidRPr="007B0762">
        <w:rPr>
          <w:rFonts w:asciiTheme="majorHAnsi" w:hAnsiTheme="majorHAnsi" w:cstheme="majorHAnsi"/>
        </w:rPr>
        <w:t xml:space="preserve"> - </w:t>
      </w:r>
      <w:r w:rsidR="00233426" w:rsidRPr="007B0762">
        <w:rPr>
          <w:rFonts w:asciiTheme="majorHAnsi" w:hAnsiTheme="majorHAnsi" w:cstheme="majorHAnsi"/>
        </w:rPr>
        <w:t xml:space="preserve"> </w:t>
      </w:r>
      <w:hyperlink r:id="rId38" w:history="1">
        <w:r w:rsidR="00233426" w:rsidRPr="007B0762">
          <w:rPr>
            <w:rStyle w:val="Lienhypertexte"/>
            <w:rFonts w:asciiTheme="majorHAnsi" w:hAnsiTheme="majorHAnsi" w:cstheme="majorHAnsi"/>
          </w:rPr>
          <w:t>info@endangeredlawyers.org</w:t>
        </w:r>
      </w:hyperlink>
      <w:r w:rsidR="00233426" w:rsidRPr="007B0762">
        <w:rPr>
          <w:rFonts w:asciiTheme="majorHAnsi" w:hAnsiTheme="majorHAnsi" w:cstheme="majorHAnsi"/>
        </w:rPr>
        <w:t xml:space="preserve"> </w:t>
      </w:r>
    </w:p>
    <w:p w14:paraId="0FB4AFFF" w14:textId="77777777" w:rsidR="00B83608" w:rsidRPr="007B0762" w:rsidRDefault="00B83608" w:rsidP="00232FEE">
      <w:pPr>
        <w:spacing w:after="0" w:line="240" w:lineRule="auto"/>
        <w:rPr>
          <w:rFonts w:asciiTheme="majorHAnsi" w:hAnsiTheme="majorHAnsi" w:cstheme="majorHAnsi"/>
        </w:rPr>
      </w:pPr>
    </w:p>
    <w:p w14:paraId="296EBE3A" w14:textId="723FFF4D" w:rsidR="00232FEE" w:rsidRPr="007B0762" w:rsidRDefault="00232FEE" w:rsidP="00232FEE">
      <w:pPr>
        <w:spacing w:after="0" w:line="240" w:lineRule="auto"/>
        <w:rPr>
          <w:rFonts w:asciiTheme="majorHAnsi" w:hAnsiTheme="majorHAnsi" w:cstheme="majorHAnsi"/>
          <w:b/>
          <w:bCs/>
        </w:rPr>
      </w:pPr>
      <w:r w:rsidRPr="007B0762">
        <w:rPr>
          <w:rFonts w:asciiTheme="majorHAnsi" w:hAnsiTheme="majorHAnsi" w:cstheme="majorHAnsi"/>
          <w:b/>
          <w:bCs/>
        </w:rPr>
        <w:t>Institut des droits de l’homme Bruxelles</w:t>
      </w:r>
    </w:p>
    <w:p w14:paraId="18848B5E" w14:textId="01EA0832" w:rsidR="00232FEE" w:rsidRPr="007B0762" w:rsidRDefault="00232FEE" w:rsidP="00232FEE">
      <w:pPr>
        <w:spacing w:after="0" w:line="240" w:lineRule="auto"/>
        <w:rPr>
          <w:rFonts w:asciiTheme="majorHAnsi" w:hAnsiTheme="majorHAnsi" w:cstheme="majorHAnsi"/>
        </w:rPr>
      </w:pPr>
      <w:r w:rsidRPr="007B0762">
        <w:rPr>
          <w:rFonts w:asciiTheme="majorHAnsi" w:hAnsiTheme="majorHAnsi" w:cstheme="majorHAnsi"/>
        </w:rPr>
        <w:t>Contact</w:t>
      </w:r>
      <w:r w:rsidR="00CB009F" w:rsidRPr="007B0762">
        <w:rPr>
          <w:rFonts w:asciiTheme="majorHAnsi" w:hAnsiTheme="majorHAnsi" w:cstheme="majorHAnsi"/>
        </w:rPr>
        <w:t>:</w:t>
      </w:r>
      <w:r w:rsidRPr="007B0762">
        <w:rPr>
          <w:rFonts w:asciiTheme="majorHAnsi" w:hAnsiTheme="majorHAnsi" w:cstheme="majorHAnsi"/>
        </w:rPr>
        <w:t xml:space="preserve"> Yves Oschinsky  -  </w:t>
      </w:r>
      <w:hyperlink r:id="rId39" w:history="1">
        <w:r w:rsidR="00F60C35" w:rsidRPr="007B0762">
          <w:rPr>
            <w:rStyle w:val="Lienhypertexte"/>
            <w:rFonts w:asciiTheme="majorHAnsi" w:hAnsiTheme="majorHAnsi" w:cstheme="majorHAnsi"/>
          </w:rPr>
          <w:t>oschinsky@lexlitis.eu</w:t>
        </w:r>
      </w:hyperlink>
      <w:r w:rsidR="00F60C35" w:rsidRPr="007B0762">
        <w:rPr>
          <w:rFonts w:asciiTheme="majorHAnsi" w:hAnsiTheme="majorHAnsi" w:cstheme="majorHAnsi"/>
        </w:rPr>
        <w:t xml:space="preserve"> </w:t>
      </w:r>
    </w:p>
    <w:p w14:paraId="2FE355E3" w14:textId="77777777" w:rsidR="003944E8" w:rsidRPr="007B0762" w:rsidRDefault="003944E8" w:rsidP="00232FEE">
      <w:pPr>
        <w:spacing w:after="0" w:line="240" w:lineRule="auto"/>
        <w:rPr>
          <w:rFonts w:asciiTheme="majorHAnsi" w:hAnsiTheme="majorHAnsi" w:cstheme="majorHAnsi"/>
        </w:rPr>
      </w:pPr>
    </w:p>
    <w:p w14:paraId="3F62BCE8" w14:textId="59063DED" w:rsidR="00232FEE" w:rsidRPr="007B0762" w:rsidRDefault="00232FEE" w:rsidP="00232FEE">
      <w:pPr>
        <w:spacing w:after="0" w:line="240" w:lineRule="auto"/>
        <w:rPr>
          <w:rFonts w:asciiTheme="majorHAnsi" w:hAnsiTheme="majorHAnsi" w:cstheme="majorHAnsi"/>
          <w:b/>
          <w:bCs/>
        </w:rPr>
      </w:pPr>
      <w:r w:rsidRPr="007B0762">
        <w:rPr>
          <w:rFonts w:asciiTheme="majorHAnsi" w:hAnsiTheme="majorHAnsi" w:cstheme="majorHAnsi"/>
          <w:b/>
          <w:bCs/>
        </w:rPr>
        <w:t>Avocats.be - L'</w:t>
      </w:r>
      <w:r w:rsidR="00FD4E04" w:rsidRPr="007B0762">
        <w:rPr>
          <w:rFonts w:asciiTheme="majorHAnsi" w:hAnsiTheme="majorHAnsi" w:cstheme="majorHAnsi"/>
          <w:b/>
          <w:bCs/>
        </w:rPr>
        <w:t>Ordre des Barreaux francophones et germanophone de Belgique</w:t>
      </w:r>
    </w:p>
    <w:p w14:paraId="49F5E925" w14:textId="3E6D3A1F" w:rsidR="00232FEE" w:rsidRPr="007B0762" w:rsidRDefault="00232FEE" w:rsidP="00232FEE">
      <w:pPr>
        <w:spacing w:after="0" w:line="240" w:lineRule="auto"/>
        <w:rPr>
          <w:rFonts w:asciiTheme="majorHAnsi" w:hAnsiTheme="majorHAnsi" w:cstheme="majorHAnsi"/>
        </w:rPr>
      </w:pPr>
      <w:r w:rsidRPr="007B0762">
        <w:rPr>
          <w:rFonts w:asciiTheme="majorHAnsi" w:hAnsiTheme="majorHAnsi" w:cstheme="majorHAnsi"/>
        </w:rPr>
        <w:t>Contact</w:t>
      </w:r>
      <w:r w:rsidR="00CB009F" w:rsidRPr="007B0762">
        <w:rPr>
          <w:rFonts w:asciiTheme="majorHAnsi" w:hAnsiTheme="majorHAnsi" w:cstheme="majorHAnsi"/>
        </w:rPr>
        <w:t>:</w:t>
      </w:r>
      <w:r w:rsidRPr="007B0762">
        <w:rPr>
          <w:rFonts w:asciiTheme="majorHAnsi" w:hAnsiTheme="majorHAnsi" w:cstheme="majorHAnsi"/>
        </w:rPr>
        <w:t xml:space="preserve"> Xavier van Gils </w:t>
      </w:r>
    </w:p>
    <w:p w14:paraId="79FE1A9D" w14:textId="77777777" w:rsidR="003944E8" w:rsidRPr="007B0762" w:rsidRDefault="003944E8" w:rsidP="00232FEE">
      <w:pPr>
        <w:spacing w:after="0" w:line="240" w:lineRule="auto"/>
        <w:rPr>
          <w:rFonts w:asciiTheme="majorHAnsi" w:hAnsiTheme="majorHAnsi" w:cstheme="majorHAnsi"/>
        </w:rPr>
      </w:pPr>
    </w:p>
    <w:p w14:paraId="244FE1A3" w14:textId="4DABB08B" w:rsidR="00232FEE" w:rsidRPr="007B0762" w:rsidRDefault="00232FEE" w:rsidP="00232FEE">
      <w:pPr>
        <w:spacing w:after="0" w:line="240" w:lineRule="auto"/>
        <w:rPr>
          <w:rFonts w:asciiTheme="majorHAnsi" w:hAnsiTheme="majorHAnsi" w:cstheme="majorHAnsi"/>
          <w:b/>
          <w:bCs/>
        </w:rPr>
      </w:pPr>
      <w:r w:rsidRPr="007B0762">
        <w:rPr>
          <w:rFonts w:asciiTheme="majorHAnsi" w:hAnsiTheme="majorHAnsi" w:cstheme="majorHAnsi"/>
          <w:b/>
          <w:bCs/>
        </w:rPr>
        <w:t xml:space="preserve">CIB, </w:t>
      </w:r>
      <w:r w:rsidR="003944E8" w:rsidRPr="007B0762">
        <w:rPr>
          <w:rFonts w:asciiTheme="majorHAnsi" w:hAnsiTheme="majorHAnsi" w:cstheme="majorHAnsi"/>
          <w:b/>
          <w:bCs/>
        </w:rPr>
        <w:t>Conférence</w:t>
      </w:r>
      <w:r w:rsidRPr="007B0762">
        <w:rPr>
          <w:rFonts w:asciiTheme="majorHAnsi" w:hAnsiTheme="majorHAnsi" w:cstheme="majorHAnsi"/>
          <w:b/>
          <w:bCs/>
        </w:rPr>
        <w:t xml:space="preserve"> Internationale des Barreaux </w:t>
      </w:r>
    </w:p>
    <w:p w14:paraId="278FF392" w14:textId="77777777" w:rsidR="00232FEE" w:rsidRPr="007B0762" w:rsidRDefault="00232FEE" w:rsidP="00232FEE">
      <w:pPr>
        <w:spacing w:after="0" w:line="240" w:lineRule="auto"/>
        <w:rPr>
          <w:rFonts w:asciiTheme="majorHAnsi" w:hAnsiTheme="majorHAnsi" w:cstheme="majorHAnsi"/>
        </w:rPr>
      </w:pPr>
    </w:p>
    <w:p w14:paraId="587FFB35" w14:textId="4EA0951E" w:rsidR="00232FEE" w:rsidRPr="007B0762" w:rsidRDefault="00232FEE" w:rsidP="00232FEE">
      <w:pPr>
        <w:spacing w:after="0" w:line="240" w:lineRule="auto"/>
        <w:rPr>
          <w:rFonts w:asciiTheme="majorHAnsi" w:hAnsiTheme="majorHAnsi" w:cstheme="majorHAnsi"/>
          <w:b/>
          <w:bCs/>
        </w:rPr>
      </w:pPr>
      <w:r w:rsidRPr="007B0762">
        <w:rPr>
          <w:rFonts w:asciiTheme="majorHAnsi" w:hAnsiTheme="majorHAnsi" w:cstheme="majorHAnsi"/>
          <w:b/>
          <w:bCs/>
        </w:rPr>
        <w:t>Orde van Vlaamse Balies</w:t>
      </w:r>
    </w:p>
    <w:p w14:paraId="40D511EC" w14:textId="77D4BF91" w:rsidR="00232FEE" w:rsidRPr="00A848F5" w:rsidRDefault="00232FEE" w:rsidP="00232FEE">
      <w:pPr>
        <w:spacing w:after="0" w:line="240" w:lineRule="auto"/>
        <w:rPr>
          <w:rFonts w:asciiTheme="majorHAnsi" w:hAnsiTheme="majorHAnsi" w:cstheme="majorHAnsi"/>
          <w:lang w:val="en-GB"/>
        </w:rPr>
      </w:pPr>
      <w:r w:rsidRPr="00A848F5">
        <w:rPr>
          <w:rFonts w:asciiTheme="majorHAnsi" w:hAnsiTheme="majorHAnsi" w:cstheme="majorHAnsi"/>
          <w:lang w:val="en-GB"/>
        </w:rPr>
        <w:t>Contact</w:t>
      </w:r>
      <w:r w:rsidR="00CB009F" w:rsidRPr="00A848F5">
        <w:rPr>
          <w:rFonts w:asciiTheme="majorHAnsi" w:hAnsiTheme="majorHAnsi" w:cstheme="majorHAnsi"/>
          <w:lang w:val="en-GB"/>
        </w:rPr>
        <w:t>:</w:t>
      </w:r>
      <w:r w:rsidRPr="00A848F5">
        <w:rPr>
          <w:rFonts w:asciiTheme="majorHAnsi" w:hAnsiTheme="majorHAnsi" w:cstheme="majorHAnsi"/>
          <w:lang w:val="en-GB"/>
        </w:rPr>
        <w:t xml:space="preserve"> Ingrid Speels  -  </w:t>
      </w:r>
      <w:hyperlink r:id="rId40" w:history="1">
        <w:r w:rsidR="00F60C35" w:rsidRPr="00A848F5">
          <w:rPr>
            <w:rStyle w:val="Lienhypertexte"/>
            <w:rFonts w:asciiTheme="majorHAnsi" w:hAnsiTheme="majorHAnsi" w:cstheme="majorHAnsi"/>
            <w:lang w:val="en-GB"/>
          </w:rPr>
          <w:t>ingrid.speels@ordevanvlaamsebalies.be</w:t>
        </w:r>
      </w:hyperlink>
      <w:r w:rsidR="00F60C35" w:rsidRPr="00A848F5">
        <w:rPr>
          <w:rFonts w:asciiTheme="majorHAnsi" w:hAnsiTheme="majorHAnsi" w:cstheme="majorHAnsi"/>
          <w:lang w:val="en-GB"/>
        </w:rPr>
        <w:t xml:space="preserve"> </w:t>
      </w:r>
    </w:p>
    <w:p w14:paraId="491D5344" w14:textId="77777777" w:rsidR="003944E8" w:rsidRPr="00A848F5" w:rsidRDefault="003944E8" w:rsidP="00232FEE">
      <w:pPr>
        <w:spacing w:after="0" w:line="240" w:lineRule="auto"/>
        <w:rPr>
          <w:rFonts w:asciiTheme="majorHAnsi" w:hAnsiTheme="majorHAnsi" w:cstheme="majorHAnsi"/>
          <w:lang w:val="en-GB"/>
        </w:rPr>
      </w:pPr>
    </w:p>
    <w:p w14:paraId="4D883979" w14:textId="45D97643" w:rsidR="00F213C0" w:rsidRPr="007B0762" w:rsidRDefault="009E1D2D" w:rsidP="00F213C0">
      <w:pPr>
        <w:pStyle w:val="Sansinterligne"/>
        <w:rPr>
          <w:rFonts w:asciiTheme="majorHAnsi" w:hAnsiTheme="majorHAnsi" w:cstheme="majorHAnsi"/>
        </w:rPr>
      </w:pPr>
      <w:r w:rsidRPr="007B0762">
        <w:rPr>
          <w:rFonts w:asciiTheme="majorHAnsi" w:hAnsiTheme="majorHAnsi" w:cstheme="majorHAnsi"/>
          <w:b/>
          <w:bCs/>
        </w:rPr>
        <w:t xml:space="preserve">DSF-AS - Défense Sans Frontière-Avocats Solidaires </w:t>
      </w:r>
      <w:r w:rsidRPr="007B0762">
        <w:rPr>
          <w:rFonts w:asciiTheme="majorHAnsi" w:hAnsiTheme="majorHAnsi" w:cstheme="majorHAnsi"/>
          <w:b/>
          <w:bCs/>
        </w:rPr>
        <w:br/>
      </w:r>
      <w:r w:rsidR="00F213C0" w:rsidRPr="007B0762">
        <w:rPr>
          <w:rFonts w:asciiTheme="majorHAnsi" w:hAnsiTheme="majorHAnsi" w:cstheme="majorHAnsi"/>
        </w:rPr>
        <w:t>Contact</w:t>
      </w:r>
      <w:r w:rsidR="003944E8" w:rsidRPr="007B0762">
        <w:rPr>
          <w:rFonts w:asciiTheme="majorHAnsi" w:hAnsiTheme="majorHAnsi" w:cstheme="majorHAnsi"/>
        </w:rPr>
        <w:t xml:space="preserve">: </w:t>
      </w:r>
      <w:r w:rsidR="00F213C0" w:rsidRPr="007B0762">
        <w:rPr>
          <w:rFonts w:asciiTheme="majorHAnsi" w:hAnsiTheme="majorHAnsi" w:cstheme="majorHAnsi"/>
        </w:rPr>
        <w:t xml:space="preserve">Ghislaine Seze </w:t>
      </w:r>
      <w:r w:rsidR="002F6EAE" w:rsidRPr="007B0762">
        <w:rPr>
          <w:rFonts w:asciiTheme="majorHAnsi" w:hAnsiTheme="majorHAnsi" w:cstheme="majorHAnsi"/>
        </w:rPr>
        <w:t xml:space="preserve"> </w:t>
      </w:r>
      <w:r w:rsidR="00F213C0" w:rsidRPr="007B0762">
        <w:rPr>
          <w:rFonts w:asciiTheme="majorHAnsi" w:hAnsiTheme="majorHAnsi" w:cstheme="majorHAnsi"/>
        </w:rPr>
        <w:t>-</w:t>
      </w:r>
      <w:r w:rsidR="002F6EAE" w:rsidRPr="007B0762">
        <w:rPr>
          <w:rFonts w:asciiTheme="majorHAnsi" w:hAnsiTheme="majorHAnsi" w:cstheme="majorHAnsi"/>
        </w:rPr>
        <w:t xml:space="preserve"> </w:t>
      </w:r>
      <w:r w:rsidR="00F213C0" w:rsidRPr="007B0762">
        <w:rPr>
          <w:rFonts w:asciiTheme="majorHAnsi" w:hAnsiTheme="majorHAnsi" w:cstheme="majorHAnsi"/>
        </w:rPr>
        <w:t xml:space="preserve"> </w:t>
      </w:r>
      <w:hyperlink r:id="rId41" w:history="1">
        <w:r w:rsidR="00F213C0" w:rsidRPr="007B0762">
          <w:rPr>
            <w:rStyle w:val="Lienhypertexte"/>
            <w:rFonts w:asciiTheme="majorHAnsi" w:hAnsiTheme="majorHAnsi" w:cstheme="majorHAnsi"/>
          </w:rPr>
          <w:t>ghislaineseze@gmail.com</w:t>
        </w:r>
      </w:hyperlink>
      <w:r w:rsidR="00F213C0" w:rsidRPr="007B0762">
        <w:rPr>
          <w:rFonts w:asciiTheme="majorHAnsi" w:hAnsiTheme="majorHAnsi" w:cstheme="majorHAnsi"/>
        </w:rPr>
        <w:t xml:space="preserve"> </w:t>
      </w:r>
    </w:p>
    <w:p w14:paraId="7E11A5B4" w14:textId="77777777" w:rsidR="003944E8" w:rsidRPr="007B0762" w:rsidRDefault="003944E8" w:rsidP="00F213C0">
      <w:pPr>
        <w:pStyle w:val="Sansinterligne"/>
        <w:rPr>
          <w:rFonts w:asciiTheme="majorHAnsi" w:hAnsiTheme="majorHAnsi" w:cstheme="majorHAnsi"/>
        </w:rPr>
      </w:pPr>
    </w:p>
    <w:p w14:paraId="060EE6ED" w14:textId="5F8298EB" w:rsidR="008202A5" w:rsidRPr="007B0762" w:rsidRDefault="00FD4E04" w:rsidP="00F213C0">
      <w:pPr>
        <w:pStyle w:val="Sansinterligne"/>
        <w:rPr>
          <w:rFonts w:asciiTheme="majorHAnsi" w:hAnsiTheme="majorHAnsi" w:cstheme="majorHAnsi"/>
          <w:b/>
          <w:bCs/>
        </w:rPr>
      </w:pPr>
      <w:r w:rsidRPr="007B0762">
        <w:rPr>
          <w:rFonts w:asciiTheme="majorHAnsi" w:hAnsiTheme="majorHAnsi" w:cstheme="majorHAnsi"/>
          <w:b/>
          <w:bCs/>
        </w:rPr>
        <w:t>IDHBP:</w:t>
      </w:r>
      <w:r w:rsidR="00CB009F" w:rsidRPr="007B0762">
        <w:rPr>
          <w:rFonts w:asciiTheme="majorHAnsi" w:hAnsiTheme="majorHAnsi" w:cstheme="majorHAnsi"/>
          <w:b/>
          <w:bCs/>
        </w:rPr>
        <w:t xml:space="preserve"> </w:t>
      </w:r>
      <w:r w:rsidR="00F213C0" w:rsidRPr="007B0762">
        <w:rPr>
          <w:rFonts w:asciiTheme="majorHAnsi" w:hAnsiTheme="majorHAnsi" w:cstheme="majorHAnsi"/>
          <w:b/>
          <w:bCs/>
        </w:rPr>
        <w:t>I</w:t>
      </w:r>
      <w:r w:rsidR="003944E8" w:rsidRPr="007B0762">
        <w:rPr>
          <w:rFonts w:asciiTheme="majorHAnsi" w:hAnsiTheme="majorHAnsi" w:cstheme="majorHAnsi"/>
          <w:b/>
          <w:bCs/>
        </w:rPr>
        <w:t>nstitut de</w:t>
      </w:r>
      <w:r w:rsidR="00CB009F" w:rsidRPr="007B0762">
        <w:rPr>
          <w:rFonts w:asciiTheme="majorHAnsi" w:hAnsiTheme="majorHAnsi" w:cstheme="majorHAnsi"/>
          <w:b/>
          <w:bCs/>
        </w:rPr>
        <w:t xml:space="preserve"> formation en D</w:t>
      </w:r>
      <w:r w:rsidR="003944E8" w:rsidRPr="007B0762">
        <w:rPr>
          <w:rFonts w:asciiTheme="majorHAnsi" w:hAnsiTheme="majorHAnsi" w:cstheme="majorHAnsi"/>
          <w:b/>
          <w:bCs/>
        </w:rPr>
        <w:t>roits de l’</w:t>
      </w:r>
      <w:r w:rsidR="00CB009F" w:rsidRPr="007B0762">
        <w:rPr>
          <w:rFonts w:asciiTheme="majorHAnsi" w:hAnsiTheme="majorHAnsi" w:cstheme="majorHAnsi"/>
          <w:b/>
          <w:bCs/>
        </w:rPr>
        <w:t>H</w:t>
      </w:r>
      <w:r w:rsidR="003944E8" w:rsidRPr="007B0762">
        <w:rPr>
          <w:rFonts w:asciiTheme="majorHAnsi" w:hAnsiTheme="majorHAnsi" w:cstheme="majorHAnsi"/>
          <w:b/>
          <w:bCs/>
        </w:rPr>
        <w:t xml:space="preserve">omme du Barreau de Paris </w:t>
      </w:r>
    </w:p>
    <w:p w14:paraId="04BDC162" w14:textId="479F1ECB" w:rsidR="008202A5" w:rsidRPr="00A848F5" w:rsidRDefault="00F213C0" w:rsidP="00232FEE">
      <w:pPr>
        <w:spacing w:after="0" w:line="240" w:lineRule="auto"/>
        <w:rPr>
          <w:rFonts w:asciiTheme="majorHAnsi" w:hAnsiTheme="majorHAnsi" w:cstheme="majorHAnsi"/>
          <w:lang w:val="en-GB"/>
        </w:rPr>
      </w:pPr>
      <w:r w:rsidRPr="00A848F5">
        <w:rPr>
          <w:rFonts w:asciiTheme="majorHAnsi" w:hAnsiTheme="majorHAnsi" w:cstheme="majorHAnsi"/>
          <w:lang w:val="en-GB"/>
        </w:rPr>
        <w:t>Contact</w:t>
      </w:r>
      <w:r w:rsidR="003944E8" w:rsidRPr="00A848F5">
        <w:rPr>
          <w:rFonts w:asciiTheme="majorHAnsi" w:hAnsiTheme="majorHAnsi" w:cstheme="majorHAnsi"/>
          <w:lang w:val="en-GB"/>
        </w:rPr>
        <w:t>:</w:t>
      </w:r>
      <w:r w:rsidRPr="00A848F5">
        <w:rPr>
          <w:rFonts w:asciiTheme="majorHAnsi" w:hAnsiTheme="majorHAnsi" w:cstheme="majorHAnsi"/>
          <w:lang w:val="en-GB"/>
        </w:rPr>
        <w:t xml:space="preserve"> Christophe Pet</w:t>
      </w:r>
      <w:r w:rsidR="005E4212" w:rsidRPr="00A848F5">
        <w:rPr>
          <w:rFonts w:asciiTheme="majorHAnsi" w:hAnsiTheme="majorHAnsi" w:cstheme="majorHAnsi"/>
          <w:lang w:val="en-GB"/>
        </w:rPr>
        <w:t>t</w:t>
      </w:r>
      <w:r w:rsidRPr="00A848F5">
        <w:rPr>
          <w:rFonts w:asciiTheme="majorHAnsi" w:hAnsiTheme="majorHAnsi" w:cstheme="majorHAnsi"/>
          <w:lang w:val="en-GB"/>
        </w:rPr>
        <w:t>iti</w:t>
      </w:r>
      <w:r w:rsidR="002F6EAE" w:rsidRPr="00A848F5">
        <w:rPr>
          <w:rFonts w:asciiTheme="majorHAnsi" w:hAnsiTheme="majorHAnsi" w:cstheme="majorHAnsi"/>
          <w:lang w:val="en-GB"/>
        </w:rPr>
        <w:t xml:space="preserve"> </w:t>
      </w:r>
      <w:r w:rsidRPr="00A848F5">
        <w:rPr>
          <w:rFonts w:asciiTheme="majorHAnsi" w:hAnsiTheme="majorHAnsi" w:cstheme="majorHAnsi"/>
          <w:lang w:val="en-GB"/>
        </w:rPr>
        <w:t xml:space="preserve"> - </w:t>
      </w:r>
      <w:r w:rsidR="002F6EAE" w:rsidRPr="00A848F5">
        <w:rPr>
          <w:rFonts w:asciiTheme="majorHAnsi" w:hAnsiTheme="majorHAnsi" w:cstheme="majorHAnsi"/>
          <w:lang w:val="en-GB"/>
        </w:rPr>
        <w:t xml:space="preserve"> </w:t>
      </w:r>
      <w:hyperlink r:id="rId42" w:history="1">
        <w:r w:rsidRPr="00A848F5">
          <w:rPr>
            <w:rStyle w:val="Lienhypertexte"/>
            <w:rFonts w:asciiTheme="majorHAnsi" w:hAnsiTheme="majorHAnsi" w:cstheme="majorHAnsi"/>
            <w:lang w:val="en-GB"/>
          </w:rPr>
          <w:t>cpettiti@idhae.org</w:t>
        </w:r>
      </w:hyperlink>
      <w:r w:rsidRPr="00A848F5">
        <w:rPr>
          <w:rFonts w:asciiTheme="majorHAnsi" w:hAnsiTheme="majorHAnsi" w:cstheme="majorHAnsi"/>
          <w:lang w:val="en-GB"/>
        </w:rPr>
        <w:t xml:space="preserve"> </w:t>
      </w:r>
    </w:p>
    <w:p w14:paraId="6F4B55F7" w14:textId="77777777" w:rsidR="00CA41A2" w:rsidRPr="00A848F5" w:rsidRDefault="00CA41A2" w:rsidP="00232FEE">
      <w:pPr>
        <w:spacing w:after="0" w:line="240" w:lineRule="auto"/>
        <w:rPr>
          <w:rFonts w:asciiTheme="majorHAnsi" w:hAnsiTheme="majorHAnsi" w:cstheme="majorHAnsi"/>
          <w:lang w:val="en-GB"/>
        </w:rPr>
      </w:pPr>
    </w:p>
    <w:p w14:paraId="45D2D75C" w14:textId="77777777" w:rsidR="00CA41A2" w:rsidRPr="00A848F5" w:rsidRDefault="00CA41A2" w:rsidP="00CA41A2">
      <w:pPr>
        <w:spacing w:after="0" w:line="240" w:lineRule="auto"/>
        <w:rPr>
          <w:rFonts w:asciiTheme="majorHAnsi" w:hAnsiTheme="majorHAnsi" w:cstheme="majorHAnsi"/>
          <w:b/>
          <w:bCs/>
          <w:lang w:val="en-GB"/>
        </w:rPr>
      </w:pPr>
      <w:r w:rsidRPr="00A848F5">
        <w:rPr>
          <w:rFonts w:asciiTheme="majorHAnsi" w:hAnsiTheme="majorHAnsi" w:cstheme="majorHAnsi"/>
          <w:b/>
          <w:bCs/>
          <w:lang w:val="en-GB"/>
        </w:rPr>
        <w:t>Rechstanwaltskammer Berlin (Berlin Bar Association)</w:t>
      </w:r>
    </w:p>
    <w:p w14:paraId="449CBF16" w14:textId="5BB16131" w:rsidR="00CA41A2" w:rsidRPr="00A848F5" w:rsidRDefault="00CA41A2" w:rsidP="00CA41A2">
      <w:pPr>
        <w:spacing w:after="0" w:line="240" w:lineRule="auto"/>
        <w:rPr>
          <w:rFonts w:asciiTheme="majorHAnsi" w:hAnsiTheme="majorHAnsi" w:cstheme="majorHAnsi"/>
          <w:lang w:val="en-GB"/>
        </w:rPr>
      </w:pPr>
      <w:r w:rsidRPr="00A848F5">
        <w:rPr>
          <w:rFonts w:asciiTheme="majorHAnsi" w:hAnsiTheme="majorHAnsi" w:cstheme="majorHAnsi"/>
          <w:lang w:val="en-GB"/>
        </w:rPr>
        <w:t>Contact: Bilinç Isparta</w:t>
      </w:r>
      <w:r w:rsidR="00B94266" w:rsidRPr="00A848F5">
        <w:rPr>
          <w:rFonts w:asciiTheme="majorHAnsi" w:hAnsiTheme="majorHAnsi" w:cstheme="majorHAnsi"/>
          <w:lang w:val="en-GB"/>
        </w:rPr>
        <w:t xml:space="preserve">  - </w:t>
      </w:r>
      <w:r w:rsidR="002F6EAE" w:rsidRPr="00A848F5">
        <w:rPr>
          <w:rFonts w:asciiTheme="majorHAnsi" w:hAnsiTheme="majorHAnsi" w:cstheme="majorHAnsi"/>
          <w:lang w:val="en-GB"/>
        </w:rPr>
        <w:t xml:space="preserve"> </w:t>
      </w:r>
      <w:hyperlink r:id="rId43" w:history="1">
        <w:r w:rsidR="00B94266" w:rsidRPr="00A848F5">
          <w:rPr>
            <w:rStyle w:val="Lienhypertexte"/>
            <w:rFonts w:asciiTheme="majorHAnsi" w:hAnsiTheme="majorHAnsi" w:cstheme="majorHAnsi"/>
            <w:lang w:val="en-GB"/>
          </w:rPr>
          <w:t>info@rak-berlin.org</w:t>
        </w:r>
      </w:hyperlink>
      <w:r w:rsidR="00B94266" w:rsidRPr="00A848F5">
        <w:rPr>
          <w:lang w:val="en-GB"/>
        </w:rPr>
        <w:t xml:space="preserve"> </w:t>
      </w:r>
    </w:p>
    <w:p w14:paraId="4DCB20D4" w14:textId="6826B631" w:rsidR="0006500C" w:rsidRPr="00A848F5" w:rsidRDefault="00421EE5" w:rsidP="0006500C">
      <w:pPr>
        <w:spacing w:after="0" w:line="240" w:lineRule="auto"/>
        <w:rPr>
          <w:rFonts w:asciiTheme="majorHAnsi" w:hAnsiTheme="majorHAnsi" w:cstheme="majorHAnsi"/>
          <w:lang w:val="en-GB"/>
        </w:rPr>
      </w:pPr>
      <w:r w:rsidRPr="00A848F5">
        <w:rPr>
          <w:rFonts w:asciiTheme="majorHAnsi" w:hAnsiTheme="majorHAnsi" w:cstheme="majorHAnsi"/>
          <w:b/>
          <w:bCs/>
          <w:lang w:val="en-GB"/>
        </w:rPr>
        <w:br/>
      </w:r>
      <w:r w:rsidR="000302A2" w:rsidRPr="00A848F5">
        <w:rPr>
          <w:rFonts w:asciiTheme="majorHAnsi" w:hAnsiTheme="majorHAnsi" w:cstheme="majorHAnsi"/>
          <w:b/>
          <w:bCs/>
          <w:lang w:val="en-GB"/>
        </w:rPr>
        <w:t>IADL – International Association of Democratic Lawyers</w:t>
      </w:r>
      <w:r w:rsidRPr="00A848F5">
        <w:rPr>
          <w:rFonts w:asciiTheme="majorHAnsi" w:hAnsiTheme="majorHAnsi" w:cstheme="majorHAnsi"/>
          <w:lang w:val="en-GB"/>
        </w:rPr>
        <w:br/>
      </w:r>
      <w:r w:rsidR="000302A2" w:rsidRPr="00A848F5">
        <w:rPr>
          <w:rFonts w:asciiTheme="majorHAnsi" w:hAnsiTheme="majorHAnsi" w:cstheme="majorHAnsi"/>
          <w:lang w:val="en-GB"/>
        </w:rPr>
        <w:t>Contact</w:t>
      </w:r>
      <w:r w:rsidR="003B3BD4" w:rsidRPr="00A848F5">
        <w:rPr>
          <w:rFonts w:asciiTheme="majorHAnsi" w:hAnsiTheme="majorHAnsi" w:cstheme="majorHAnsi"/>
          <w:lang w:val="en-GB"/>
        </w:rPr>
        <w:t>s</w:t>
      </w:r>
      <w:r w:rsidR="000302A2" w:rsidRPr="00A848F5">
        <w:rPr>
          <w:rFonts w:asciiTheme="majorHAnsi" w:hAnsiTheme="majorHAnsi" w:cstheme="majorHAnsi"/>
          <w:lang w:val="en-GB"/>
        </w:rPr>
        <w:t xml:space="preserve">: </w:t>
      </w:r>
      <w:r w:rsidR="00A321DE" w:rsidRPr="00A848F5">
        <w:rPr>
          <w:rFonts w:asciiTheme="majorHAnsi" w:hAnsiTheme="majorHAnsi" w:cstheme="majorHAnsi"/>
          <w:lang w:val="en-GB"/>
        </w:rPr>
        <w:t>Jeanne Mirer</w:t>
      </w:r>
      <w:r w:rsidR="0006500C" w:rsidRPr="00A848F5">
        <w:rPr>
          <w:rFonts w:asciiTheme="majorHAnsi" w:hAnsiTheme="majorHAnsi" w:cstheme="majorHAnsi"/>
          <w:lang w:val="en-GB"/>
        </w:rPr>
        <w:t xml:space="preserve"> </w:t>
      </w:r>
      <w:r w:rsidR="00A321DE" w:rsidRPr="00A848F5">
        <w:rPr>
          <w:rFonts w:asciiTheme="majorHAnsi" w:hAnsiTheme="majorHAnsi" w:cstheme="majorHAnsi"/>
          <w:lang w:val="en-GB"/>
        </w:rPr>
        <w:t xml:space="preserve">- </w:t>
      </w:r>
      <w:r w:rsidR="0006500C" w:rsidRPr="00A848F5">
        <w:rPr>
          <w:rFonts w:asciiTheme="majorHAnsi" w:hAnsiTheme="majorHAnsi" w:cstheme="majorHAnsi"/>
          <w:lang w:val="en-GB"/>
        </w:rPr>
        <w:t xml:space="preserve"> </w:t>
      </w:r>
      <w:hyperlink r:id="rId44" w:history="1">
        <w:r w:rsidR="00FD4E04" w:rsidRPr="00A848F5">
          <w:rPr>
            <w:rStyle w:val="Lienhypertexte"/>
            <w:rFonts w:asciiTheme="majorHAnsi" w:hAnsiTheme="majorHAnsi" w:cstheme="majorHAnsi"/>
            <w:lang w:val="en-GB"/>
          </w:rPr>
          <w:t>Jeanne@jmirerlaw.com</w:t>
        </w:r>
      </w:hyperlink>
      <w:r w:rsidR="00FD4E04" w:rsidRPr="00A848F5">
        <w:rPr>
          <w:rFonts w:asciiTheme="majorHAnsi" w:hAnsiTheme="majorHAnsi" w:cstheme="majorHAnsi"/>
          <w:lang w:val="en-GB"/>
        </w:rPr>
        <w:t xml:space="preserve"> </w:t>
      </w:r>
    </w:p>
    <w:p w14:paraId="201F6D22" w14:textId="0D68FAD4" w:rsidR="00A321DE" w:rsidRPr="00A848F5" w:rsidRDefault="00A321DE" w:rsidP="0006500C">
      <w:pPr>
        <w:spacing w:after="0" w:line="240" w:lineRule="auto"/>
        <w:ind w:firstLine="851"/>
        <w:rPr>
          <w:rFonts w:asciiTheme="majorHAnsi" w:hAnsiTheme="majorHAnsi" w:cstheme="majorHAnsi"/>
          <w:lang w:val="en-GB"/>
        </w:rPr>
      </w:pPr>
      <w:r w:rsidRPr="00A848F5">
        <w:rPr>
          <w:rFonts w:asciiTheme="majorHAnsi" w:hAnsiTheme="majorHAnsi" w:cstheme="majorHAnsi"/>
          <w:lang w:val="en-GB"/>
        </w:rPr>
        <w:t xml:space="preserve">Edre Olalia </w:t>
      </w:r>
      <w:r w:rsidR="0006500C" w:rsidRPr="00A848F5">
        <w:rPr>
          <w:rFonts w:asciiTheme="majorHAnsi" w:hAnsiTheme="majorHAnsi" w:cstheme="majorHAnsi"/>
          <w:lang w:val="en-GB"/>
        </w:rPr>
        <w:t xml:space="preserve"> </w:t>
      </w:r>
      <w:r w:rsidRPr="00A848F5">
        <w:rPr>
          <w:rFonts w:asciiTheme="majorHAnsi" w:hAnsiTheme="majorHAnsi" w:cstheme="majorHAnsi"/>
          <w:lang w:val="en-GB"/>
        </w:rPr>
        <w:t xml:space="preserve">- </w:t>
      </w:r>
      <w:r w:rsidR="0006500C" w:rsidRPr="00A848F5">
        <w:rPr>
          <w:rFonts w:asciiTheme="majorHAnsi" w:hAnsiTheme="majorHAnsi" w:cstheme="majorHAnsi"/>
          <w:lang w:val="en-GB"/>
        </w:rPr>
        <w:t xml:space="preserve"> </w:t>
      </w:r>
      <w:hyperlink r:id="rId45" w:history="1">
        <w:r w:rsidR="005F1A0C" w:rsidRPr="00A848F5">
          <w:rPr>
            <w:rStyle w:val="Lienhypertexte"/>
            <w:rFonts w:asciiTheme="majorHAnsi" w:hAnsiTheme="majorHAnsi" w:cstheme="majorHAnsi"/>
            <w:lang w:val="en-GB"/>
          </w:rPr>
          <w:t>edreolalia.law@gmail.com</w:t>
        </w:r>
      </w:hyperlink>
    </w:p>
    <w:p w14:paraId="6592B83A" w14:textId="4E147F84" w:rsidR="005F1A0C" w:rsidRPr="00A848F5" w:rsidRDefault="005F1A0C" w:rsidP="00232FEE">
      <w:pPr>
        <w:spacing w:after="0" w:line="240" w:lineRule="auto"/>
        <w:rPr>
          <w:rFonts w:asciiTheme="majorHAnsi" w:hAnsiTheme="majorHAnsi" w:cstheme="majorHAnsi"/>
          <w:lang w:val="en-GB"/>
        </w:rPr>
      </w:pPr>
    </w:p>
    <w:p w14:paraId="036CC266" w14:textId="7A7BB926" w:rsidR="005F1A0C" w:rsidRPr="007B0762" w:rsidRDefault="005F1A0C" w:rsidP="00232FEE">
      <w:pPr>
        <w:spacing w:after="0" w:line="240" w:lineRule="auto"/>
        <w:rPr>
          <w:rFonts w:asciiTheme="majorHAnsi" w:hAnsiTheme="majorHAnsi" w:cstheme="majorHAnsi"/>
          <w:b/>
          <w:bCs/>
        </w:rPr>
      </w:pPr>
      <w:r w:rsidRPr="007B0762">
        <w:rPr>
          <w:rFonts w:asciiTheme="majorHAnsi" w:hAnsiTheme="majorHAnsi" w:cstheme="majorHAnsi"/>
          <w:b/>
          <w:bCs/>
        </w:rPr>
        <w:t>Haldane Society of Socialist Lawyers</w:t>
      </w:r>
    </w:p>
    <w:p w14:paraId="777AF085" w14:textId="1B6094BF" w:rsidR="005F1A0C" w:rsidRPr="00A848F5" w:rsidRDefault="005F1A0C" w:rsidP="00232FEE">
      <w:pPr>
        <w:spacing w:after="0" w:line="240" w:lineRule="auto"/>
        <w:rPr>
          <w:rFonts w:asciiTheme="majorHAnsi" w:hAnsiTheme="majorHAnsi" w:cstheme="majorHAnsi"/>
          <w:lang w:val="en-GB"/>
        </w:rPr>
      </w:pPr>
      <w:r w:rsidRPr="00A848F5">
        <w:rPr>
          <w:rFonts w:asciiTheme="majorHAnsi" w:hAnsiTheme="majorHAnsi" w:cstheme="majorHAnsi"/>
          <w:lang w:val="en-GB"/>
        </w:rPr>
        <w:t>Contact: Bill Bowring</w:t>
      </w:r>
      <w:r w:rsidR="0006500C" w:rsidRPr="00A848F5">
        <w:rPr>
          <w:rFonts w:asciiTheme="majorHAnsi" w:hAnsiTheme="majorHAnsi" w:cstheme="majorHAnsi"/>
          <w:lang w:val="en-GB"/>
        </w:rPr>
        <w:t xml:space="preserve"> </w:t>
      </w:r>
      <w:r w:rsidRPr="00A848F5">
        <w:rPr>
          <w:rFonts w:asciiTheme="majorHAnsi" w:hAnsiTheme="majorHAnsi" w:cstheme="majorHAnsi"/>
          <w:lang w:val="en-GB"/>
        </w:rPr>
        <w:t xml:space="preserve"> - </w:t>
      </w:r>
      <w:r w:rsidR="0006500C" w:rsidRPr="00A848F5">
        <w:rPr>
          <w:rFonts w:asciiTheme="majorHAnsi" w:hAnsiTheme="majorHAnsi" w:cstheme="majorHAnsi"/>
          <w:lang w:val="en-GB"/>
        </w:rPr>
        <w:t xml:space="preserve"> </w:t>
      </w:r>
      <w:hyperlink r:id="rId46" w:history="1">
        <w:r w:rsidR="00FD4E04" w:rsidRPr="00A848F5">
          <w:rPr>
            <w:rStyle w:val="Lienhypertexte"/>
            <w:rFonts w:asciiTheme="majorHAnsi" w:hAnsiTheme="majorHAnsi" w:cstheme="majorHAnsi"/>
            <w:lang w:val="en-GB"/>
          </w:rPr>
          <w:t>b.bowring@bbk.ac.uk</w:t>
        </w:r>
      </w:hyperlink>
      <w:r w:rsidR="00FD4E04" w:rsidRPr="00A848F5">
        <w:rPr>
          <w:rFonts w:asciiTheme="majorHAnsi" w:hAnsiTheme="majorHAnsi" w:cstheme="majorHAnsi"/>
          <w:lang w:val="en-GB"/>
        </w:rPr>
        <w:t xml:space="preserve"> </w:t>
      </w:r>
    </w:p>
    <w:p w14:paraId="1D45D1A7" w14:textId="77777777" w:rsidR="00D83EC2" w:rsidRPr="00A848F5" w:rsidRDefault="00D83EC2" w:rsidP="00232FEE">
      <w:pPr>
        <w:spacing w:after="0" w:line="240" w:lineRule="auto"/>
        <w:rPr>
          <w:rFonts w:asciiTheme="majorHAnsi" w:hAnsiTheme="majorHAnsi" w:cstheme="majorHAnsi"/>
          <w:lang w:val="en-GB"/>
        </w:rPr>
      </w:pPr>
    </w:p>
    <w:p w14:paraId="1A88B5AF" w14:textId="141B5987" w:rsidR="00D83EC2" w:rsidRPr="007B0762" w:rsidRDefault="00D83EC2" w:rsidP="00232FEE">
      <w:pPr>
        <w:spacing w:after="0" w:line="240" w:lineRule="auto"/>
        <w:rPr>
          <w:rFonts w:asciiTheme="majorHAnsi" w:hAnsiTheme="majorHAnsi" w:cstheme="majorHAnsi"/>
          <w:b/>
          <w:bCs/>
        </w:rPr>
      </w:pPr>
      <w:r w:rsidRPr="007B0762">
        <w:rPr>
          <w:rFonts w:asciiTheme="majorHAnsi" w:hAnsiTheme="majorHAnsi" w:cstheme="majorHAnsi"/>
          <w:b/>
          <w:bCs/>
        </w:rPr>
        <w:t>Czech Bar Association</w:t>
      </w:r>
    </w:p>
    <w:p w14:paraId="62EC08D2" w14:textId="52F673A6" w:rsidR="00D83EC2" w:rsidRPr="00A848F5" w:rsidRDefault="00D83EC2" w:rsidP="00232FEE">
      <w:pPr>
        <w:spacing w:after="0" w:line="240" w:lineRule="auto"/>
        <w:rPr>
          <w:rFonts w:asciiTheme="majorHAnsi" w:hAnsiTheme="majorHAnsi" w:cstheme="majorHAnsi"/>
          <w:lang w:val="en-GB"/>
        </w:rPr>
      </w:pPr>
      <w:r w:rsidRPr="00A848F5">
        <w:rPr>
          <w:rFonts w:asciiTheme="majorHAnsi" w:hAnsiTheme="majorHAnsi" w:cstheme="majorHAnsi"/>
          <w:lang w:val="en-GB"/>
        </w:rPr>
        <w:t xml:space="preserve">Contact: </w:t>
      </w:r>
      <w:r w:rsidR="00F84E90" w:rsidRPr="00A848F5">
        <w:rPr>
          <w:lang w:val="en-GB"/>
        </w:rPr>
        <w:t>Alžběta Recová</w:t>
      </w:r>
      <w:r w:rsidR="0006500C" w:rsidRPr="00A848F5">
        <w:rPr>
          <w:lang w:val="en-GB"/>
        </w:rPr>
        <w:t xml:space="preserve"> </w:t>
      </w:r>
      <w:r w:rsidR="003976D9" w:rsidRPr="00A848F5">
        <w:rPr>
          <w:lang w:val="en-GB"/>
        </w:rPr>
        <w:t xml:space="preserve"> -</w:t>
      </w:r>
      <w:r w:rsidR="0006500C" w:rsidRPr="00A848F5">
        <w:rPr>
          <w:lang w:val="en-GB"/>
        </w:rPr>
        <w:t xml:space="preserve"> </w:t>
      </w:r>
      <w:r w:rsidR="003976D9" w:rsidRPr="00A848F5">
        <w:rPr>
          <w:lang w:val="en-GB"/>
        </w:rPr>
        <w:t xml:space="preserve"> </w:t>
      </w:r>
      <w:hyperlink r:id="rId47" w:history="1">
        <w:r w:rsidR="00F84E90" w:rsidRPr="00A848F5">
          <w:rPr>
            <w:rStyle w:val="Lienhypertexte"/>
            <w:lang w:val="en-GB"/>
          </w:rPr>
          <w:t>recova@cak.cz</w:t>
        </w:r>
      </w:hyperlink>
    </w:p>
    <w:p w14:paraId="4AFC5D4D" w14:textId="77777777" w:rsidR="003149EA" w:rsidRPr="00A848F5" w:rsidRDefault="003149EA" w:rsidP="00232FEE">
      <w:pPr>
        <w:spacing w:after="0" w:line="240" w:lineRule="auto"/>
        <w:rPr>
          <w:rFonts w:asciiTheme="majorHAnsi" w:hAnsiTheme="majorHAnsi" w:cstheme="majorHAnsi"/>
          <w:lang w:val="en-GB"/>
        </w:rPr>
      </w:pPr>
    </w:p>
    <w:p w14:paraId="425EAE2A" w14:textId="77777777" w:rsidR="00421EE5" w:rsidRPr="00A848F5" w:rsidRDefault="00421EE5" w:rsidP="00421EE5">
      <w:pPr>
        <w:spacing w:after="0" w:line="240" w:lineRule="auto"/>
        <w:rPr>
          <w:rFonts w:asciiTheme="majorHAnsi" w:hAnsiTheme="majorHAnsi" w:cstheme="minorHAnsi"/>
          <w:b/>
          <w:bCs/>
          <w:lang w:val="en-GB"/>
        </w:rPr>
      </w:pPr>
      <w:r w:rsidRPr="00A848F5">
        <w:rPr>
          <w:rFonts w:asciiTheme="majorHAnsi" w:hAnsiTheme="majorHAnsi" w:cstheme="minorHAnsi"/>
          <w:b/>
          <w:bCs/>
          <w:lang w:val="en-GB"/>
        </w:rPr>
        <w:t>National Union of Peoples’ Lawyers (NUPL)</w:t>
      </w:r>
    </w:p>
    <w:p w14:paraId="454C50E8" w14:textId="77777777" w:rsidR="00421EE5" w:rsidRPr="00A848F5" w:rsidRDefault="00421EE5" w:rsidP="00421EE5">
      <w:pPr>
        <w:spacing w:after="0" w:line="240" w:lineRule="auto"/>
        <w:rPr>
          <w:rFonts w:asciiTheme="majorHAnsi" w:hAnsiTheme="majorHAnsi" w:cstheme="minorHAnsi"/>
          <w:b/>
          <w:bCs/>
          <w:lang w:val="en-GB"/>
        </w:rPr>
      </w:pPr>
    </w:p>
    <w:p w14:paraId="1BC8B158" w14:textId="77777777" w:rsidR="00421EE5" w:rsidRPr="00A848F5" w:rsidRDefault="00421EE5" w:rsidP="00421EE5">
      <w:pPr>
        <w:spacing w:after="0" w:line="240" w:lineRule="auto"/>
        <w:rPr>
          <w:rFonts w:asciiTheme="majorHAnsi" w:hAnsiTheme="majorHAnsi" w:cstheme="minorHAnsi"/>
          <w:b/>
          <w:bCs/>
          <w:noProof/>
          <w:lang w:val="en-GB" w:eastAsia="fr-FR"/>
        </w:rPr>
      </w:pPr>
      <w:r w:rsidRPr="00A848F5">
        <w:rPr>
          <w:rFonts w:asciiTheme="majorHAnsi" w:hAnsiTheme="majorHAnsi" w:cstheme="minorHAnsi"/>
          <w:b/>
          <w:bCs/>
          <w:noProof/>
          <w:lang w:val="en-GB" w:eastAsia="fr-FR"/>
        </w:rPr>
        <w:t>AIJA (International Association of Young Lawyers)</w:t>
      </w:r>
    </w:p>
    <w:p w14:paraId="7D48475E" w14:textId="77777777" w:rsidR="00421EE5" w:rsidRPr="00A848F5" w:rsidRDefault="00421EE5" w:rsidP="00421EE5">
      <w:pPr>
        <w:spacing w:after="0" w:line="240" w:lineRule="auto"/>
        <w:rPr>
          <w:rFonts w:asciiTheme="majorHAnsi" w:hAnsiTheme="majorHAnsi" w:cstheme="minorHAnsi"/>
          <w:b/>
          <w:bCs/>
          <w:noProof/>
          <w:lang w:val="en-GB" w:eastAsia="fr-FR"/>
        </w:rPr>
      </w:pPr>
    </w:p>
    <w:p w14:paraId="58E6EF83" w14:textId="77777777" w:rsidR="00421EE5" w:rsidRPr="00A848F5" w:rsidRDefault="00421EE5" w:rsidP="00421EE5">
      <w:pPr>
        <w:spacing w:after="0" w:line="240" w:lineRule="auto"/>
        <w:rPr>
          <w:rFonts w:asciiTheme="majorHAnsi" w:hAnsiTheme="majorHAnsi" w:cstheme="minorHAnsi"/>
          <w:b/>
          <w:bCs/>
          <w:noProof/>
          <w:lang w:val="es-ES" w:eastAsia="fr-FR"/>
        </w:rPr>
      </w:pPr>
      <w:r w:rsidRPr="00A848F5">
        <w:rPr>
          <w:rFonts w:asciiTheme="majorHAnsi" w:hAnsiTheme="majorHAnsi" w:cstheme="minorHAnsi"/>
          <w:b/>
          <w:bCs/>
          <w:noProof/>
          <w:lang w:val="es-ES" w:eastAsia="fr-FR"/>
        </w:rPr>
        <w:t>Asociación Americana de Juristas (AAJ)</w:t>
      </w:r>
    </w:p>
    <w:p w14:paraId="72F8804B" w14:textId="77777777" w:rsidR="00421EE5" w:rsidRPr="00A848F5" w:rsidRDefault="00421EE5" w:rsidP="00232FEE">
      <w:pPr>
        <w:spacing w:after="0" w:line="240" w:lineRule="auto"/>
        <w:rPr>
          <w:rFonts w:asciiTheme="majorHAnsi" w:hAnsiTheme="majorHAnsi" w:cstheme="majorHAnsi"/>
          <w:lang w:val="es-ES"/>
        </w:rPr>
      </w:pPr>
    </w:p>
    <w:p w14:paraId="3D2CC324" w14:textId="048A3B88" w:rsidR="00015909" w:rsidRPr="007B0762" w:rsidRDefault="002A696B" w:rsidP="002A696B">
      <w:pPr>
        <w:spacing w:after="0" w:line="240" w:lineRule="auto"/>
        <w:jc w:val="center"/>
        <w:rPr>
          <w:sz w:val="18"/>
          <w:szCs w:val="18"/>
        </w:rPr>
      </w:pPr>
      <w:r w:rsidRPr="007B0762">
        <w:rPr>
          <w:sz w:val="18"/>
          <w:szCs w:val="18"/>
        </w:rPr>
        <w:t>***</w:t>
      </w:r>
    </w:p>
    <w:p w14:paraId="461A9484" w14:textId="77777777" w:rsidR="00015909" w:rsidRPr="007B0762" w:rsidRDefault="00015909">
      <w:pPr>
        <w:rPr>
          <w:sz w:val="18"/>
          <w:szCs w:val="18"/>
        </w:rPr>
      </w:pPr>
      <w:r w:rsidRPr="007B0762">
        <w:rPr>
          <w:sz w:val="18"/>
          <w:szCs w:val="18"/>
        </w:rPr>
        <w:br w:type="page"/>
      </w:r>
    </w:p>
    <w:p w14:paraId="153DF26F" w14:textId="77777777" w:rsidR="008202A5" w:rsidRPr="007B0762" w:rsidRDefault="008202A5" w:rsidP="002A696B">
      <w:pPr>
        <w:spacing w:after="0" w:line="240" w:lineRule="auto"/>
        <w:jc w:val="center"/>
        <w:rPr>
          <w:sz w:val="18"/>
          <w:szCs w:val="18"/>
        </w:rPr>
      </w:pPr>
    </w:p>
    <w:p w14:paraId="22571680" w14:textId="132DEC08" w:rsidR="003944E8" w:rsidRPr="007B0762" w:rsidRDefault="00421EE5" w:rsidP="003944E8">
      <w:pPr>
        <w:pBdr>
          <w:bottom w:val="single" w:sz="4" w:space="1" w:color="auto"/>
        </w:pBdr>
        <w:rPr>
          <w:b/>
          <w:bCs/>
          <w:sz w:val="18"/>
          <w:szCs w:val="18"/>
        </w:rPr>
      </w:pPr>
      <w:r w:rsidRPr="007B0762">
        <w:rPr>
          <w:b/>
          <w:bCs/>
          <w:sz w:val="18"/>
          <w:szCs w:val="18"/>
        </w:rPr>
        <w:t xml:space="preserve">Pour plus d’information, veuillez contacter les personnes </w:t>
      </w:r>
      <w:r w:rsidR="00015909" w:rsidRPr="007B0762">
        <w:rPr>
          <w:b/>
          <w:bCs/>
          <w:sz w:val="18"/>
          <w:szCs w:val="18"/>
        </w:rPr>
        <w:t>suivantes :</w:t>
      </w:r>
      <w:r w:rsidRPr="007B0762">
        <w:rPr>
          <w:b/>
          <w:bCs/>
          <w:sz w:val="18"/>
          <w:szCs w:val="18"/>
        </w:rPr>
        <w:t xml:space="preserve"> </w:t>
      </w:r>
    </w:p>
    <w:p w14:paraId="0206F51C" w14:textId="52B58C82" w:rsidR="003944E8" w:rsidRPr="00A848F5" w:rsidRDefault="003944E8" w:rsidP="003944E8">
      <w:pPr>
        <w:spacing w:after="0"/>
        <w:rPr>
          <w:sz w:val="18"/>
          <w:szCs w:val="18"/>
          <w:lang w:val="en-GB"/>
        </w:rPr>
      </w:pPr>
      <w:r w:rsidRPr="00A848F5">
        <w:rPr>
          <w:b/>
          <w:bCs/>
          <w:sz w:val="18"/>
          <w:szCs w:val="18"/>
          <w:lang w:val="en-GB"/>
        </w:rPr>
        <w:t>Hans Gaasbeek,</w:t>
      </w:r>
      <w:r w:rsidR="00015909" w:rsidRPr="00A848F5">
        <w:rPr>
          <w:b/>
          <w:bCs/>
          <w:sz w:val="18"/>
          <w:szCs w:val="18"/>
          <w:lang w:val="en-GB"/>
        </w:rPr>
        <w:t xml:space="preserve"> Coordinateur international</w:t>
      </w:r>
      <w:r w:rsidRPr="00A848F5">
        <w:rPr>
          <w:b/>
          <w:bCs/>
          <w:sz w:val="18"/>
          <w:szCs w:val="18"/>
          <w:lang w:val="en-GB"/>
        </w:rPr>
        <w:br/>
      </w:r>
      <w:r w:rsidRPr="00A848F5">
        <w:rPr>
          <w:sz w:val="18"/>
          <w:szCs w:val="18"/>
          <w:lang w:val="en-GB"/>
        </w:rPr>
        <w:t>Day of the Endangered Lawyer Foundation </w:t>
      </w:r>
    </w:p>
    <w:p w14:paraId="5FF5E705" w14:textId="77777777" w:rsidR="003944E8" w:rsidRPr="007B0762" w:rsidRDefault="003944E8" w:rsidP="003944E8">
      <w:pPr>
        <w:spacing w:after="0"/>
        <w:rPr>
          <w:sz w:val="18"/>
          <w:szCs w:val="18"/>
        </w:rPr>
      </w:pPr>
      <w:r w:rsidRPr="007B0762">
        <w:rPr>
          <w:sz w:val="18"/>
          <w:szCs w:val="18"/>
        </w:rPr>
        <w:t>Nieuwe Gracht 5a</w:t>
      </w:r>
    </w:p>
    <w:p w14:paraId="77AC9F54" w14:textId="73268CFE" w:rsidR="003944E8" w:rsidRPr="007B0762" w:rsidRDefault="00B73724" w:rsidP="003944E8">
      <w:pPr>
        <w:spacing w:after="0"/>
        <w:rPr>
          <w:sz w:val="18"/>
          <w:szCs w:val="18"/>
        </w:rPr>
      </w:pPr>
      <w:r w:rsidRPr="007B0762">
        <w:rPr>
          <w:sz w:val="18"/>
          <w:szCs w:val="18"/>
        </w:rPr>
        <w:t xml:space="preserve">NL 2011 NB </w:t>
      </w:r>
      <w:r w:rsidR="003944E8" w:rsidRPr="007B0762">
        <w:rPr>
          <w:sz w:val="18"/>
          <w:szCs w:val="18"/>
        </w:rPr>
        <w:t xml:space="preserve">Haarlem, </w:t>
      </w:r>
      <w:r w:rsidR="0006500C" w:rsidRPr="007B0762">
        <w:rPr>
          <w:sz w:val="18"/>
          <w:szCs w:val="18"/>
        </w:rPr>
        <w:t>Pays Bas</w:t>
      </w:r>
    </w:p>
    <w:p w14:paraId="34695BAB" w14:textId="2EBD8038" w:rsidR="003944E8" w:rsidRPr="00A848F5" w:rsidRDefault="003944E8" w:rsidP="003944E8">
      <w:pPr>
        <w:spacing w:after="0"/>
        <w:rPr>
          <w:sz w:val="18"/>
          <w:szCs w:val="18"/>
          <w:lang w:val="en-GB"/>
        </w:rPr>
      </w:pPr>
      <w:r w:rsidRPr="00A848F5">
        <w:rPr>
          <w:sz w:val="18"/>
          <w:szCs w:val="18"/>
          <w:lang w:val="en-GB"/>
        </w:rPr>
        <w:t>Telephone:</w:t>
      </w:r>
      <w:r w:rsidR="00DD519D" w:rsidRPr="00A848F5">
        <w:rPr>
          <w:sz w:val="18"/>
          <w:szCs w:val="18"/>
          <w:lang w:val="en-GB"/>
        </w:rPr>
        <w:t>+31</w:t>
      </w:r>
      <w:r w:rsidRPr="00A848F5">
        <w:rPr>
          <w:sz w:val="18"/>
          <w:szCs w:val="18"/>
          <w:lang w:val="en-GB"/>
        </w:rPr>
        <w:t xml:space="preserve"> (023) 531 86 57  </w:t>
      </w:r>
    </w:p>
    <w:p w14:paraId="48EE763A" w14:textId="04827C96" w:rsidR="003944E8" w:rsidRPr="00A848F5" w:rsidRDefault="003944E8" w:rsidP="003944E8">
      <w:pPr>
        <w:spacing w:after="0"/>
        <w:rPr>
          <w:sz w:val="18"/>
          <w:szCs w:val="18"/>
          <w:lang w:val="en-GB"/>
        </w:rPr>
      </w:pPr>
      <w:r w:rsidRPr="00A848F5">
        <w:rPr>
          <w:sz w:val="18"/>
          <w:szCs w:val="18"/>
          <w:lang w:val="en-GB"/>
        </w:rPr>
        <w:t xml:space="preserve">Email: </w:t>
      </w:r>
      <w:hyperlink r:id="rId48" w:history="1">
        <w:r w:rsidR="00F60C35" w:rsidRPr="00A848F5">
          <w:rPr>
            <w:rStyle w:val="Lienhypertexte"/>
            <w:sz w:val="18"/>
            <w:szCs w:val="18"/>
            <w:lang w:val="en-GB"/>
          </w:rPr>
          <w:t>hgaasbeek@gaasbeekengaasbeek.nl</w:t>
        </w:r>
      </w:hyperlink>
      <w:r w:rsidR="00F60C35" w:rsidRPr="00A848F5">
        <w:rPr>
          <w:sz w:val="18"/>
          <w:szCs w:val="18"/>
          <w:lang w:val="en-GB"/>
        </w:rPr>
        <w:t xml:space="preserve"> </w:t>
      </w:r>
    </w:p>
    <w:p w14:paraId="7F3A775E" w14:textId="49C38C30" w:rsidR="003944E8" w:rsidRPr="00A848F5" w:rsidRDefault="003944E8" w:rsidP="003944E8">
      <w:pPr>
        <w:spacing w:after="0"/>
        <w:rPr>
          <w:sz w:val="18"/>
          <w:szCs w:val="18"/>
          <w:lang w:val="en-GB"/>
        </w:rPr>
      </w:pPr>
      <w:r w:rsidRPr="00A848F5">
        <w:rPr>
          <w:sz w:val="18"/>
          <w:szCs w:val="18"/>
          <w:lang w:val="en-GB"/>
        </w:rPr>
        <w:t xml:space="preserve">Web: </w:t>
      </w:r>
      <w:hyperlink r:id="rId49" w:history="1">
        <w:r w:rsidR="00F60C35" w:rsidRPr="00A848F5">
          <w:rPr>
            <w:rStyle w:val="Lienhypertexte"/>
            <w:sz w:val="18"/>
            <w:szCs w:val="18"/>
            <w:lang w:val="en-GB"/>
          </w:rPr>
          <w:t>http://dayoftheendangeredlawyer.eu/</w:t>
        </w:r>
      </w:hyperlink>
      <w:r w:rsidR="00F60C35" w:rsidRPr="00A848F5">
        <w:rPr>
          <w:sz w:val="18"/>
          <w:szCs w:val="18"/>
          <w:lang w:val="en-GB"/>
        </w:rPr>
        <w:t xml:space="preserve"> </w:t>
      </w:r>
    </w:p>
    <w:p w14:paraId="443BA95D" w14:textId="19396230" w:rsidR="00183322" w:rsidRPr="00A848F5" w:rsidRDefault="00F0116D" w:rsidP="003944E8">
      <w:pPr>
        <w:spacing w:after="0" w:line="240" w:lineRule="auto"/>
        <w:rPr>
          <w:sz w:val="18"/>
          <w:szCs w:val="18"/>
          <w:lang w:val="en-GB"/>
        </w:rPr>
      </w:pPr>
      <w:r w:rsidRPr="00A848F5">
        <w:rPr>
          <w:b/>
          <w:bCs/>
          <w:sz w:val="18"/>
          <w:szCs w:val="18"/>
          <w:lang w:val="en-GB"/>
        </w:rPr>
        <w:br/>
      </w:r>
      <w:r w:rsidR="003944E8" w:rsidRPr="00A848F5">
        <w:rPr>
          <w:b/>
          <w:bCs/>
          <w:sz w:val="18"/>
          <w:szCs w:val="18"/>
          <w:lang w:val="en-GB"/>
        </w:rPr>
        <w:t>Stuart Russell, Co-coordinat</w:t>
      </w:r>
      <w:r w:rsidR="00015909" w:rsidRPr="00A848F5">
        <w:rPr>
          <w:b/>
          <w:bCs/>
          <w:sz w:val="18"/>
          <w:szCs w:val="18"/>
          <w:lang w:val="en-GB"/>
        </w:rPr>
        <w:t>eu</w:t>
      </w:r>
      <w:r w:rsidR="003944E8" w:rsidRPr="00A848F5">
        <w:rPr>
          <w:b/>
          <w:bCs/>
          <w:sz w:val="18"/>
          <w:szCs w:val="18"/>
          <w:lang w:val="en-GB"/>
        </w:rPr>
        <w:t>r</w:t>
      </w:r>
      <w:r w:rsidR="003944E8" w:rsidRPr="00A848F5">
        <w:rPr>
          <w:b/>
          <w:bCs/>
          <w:sz w:val="18"/>
          <w:szCs w:val="18"/>
          <w:lang w:val="en-GB"/>
        </w:rPr>
        <w:br/>
      </w:r>
      <w:r w:rsidR="003944E8" w:rsidRPr="00A848F5">
        <w:rPr>
          <w:sz w:val="18"/>
          <w:szCs w:val="18"/>
          <w:lang w:val="en-GB"/>
        </w:rPr>
        <w:t>Monitoring Committee on Attacks on Lawyers</w:t>
      </w:r>
      <w:r w:rsidR="003944E8" w:rsidRPr="00A848F5">
        <w:rPr>
          <w:sz w:val="18"/>
          <w:szCs w:val="18"/>
          <w:lang w:val="en-GB"/>
        </w:rPr>
        <w:br/>
        <w:t>International Association of People's Lawyers (IAPL)</w:t>
      </w:r>
      <w:r w:rsidR="003944E8" w:rsidRPr="00A848F5">
        <w:rPr>
          <w:sz w:val="18"/>
          <w:szCs w:val="18"/>
          <w:lang w:val="en-GB"/>
        </w:rPr>
        <w:br/>
        <w:t>Bordeaux, France</w:t>
      </w:r>
      <w:r w:rsidR="003944E8" w:rsidRPr="00A848F5">
        <w:rPr>
          <w:sz w:val="18"/>
          <w:szCs w:val="18"/>
          <w:lang w:val="en-GB"/>
        </w:rPr>
        <w:br/>
        <w:t xml:space="preserve">Email: </w:t>
      </w:r>
      <w:hyperlink r:id="rId50" w:tgtFrame="_blank" w:history="1">
        <w:r w:rsidR="003944E8" w:rsidRPr="00A848F5">
          <w:rPr>
            <w:rStyle w:val="Lienhypertexte"/>
            <w:sz w:val="18"/>
            <w:szCs w:val="18"/>
            <w:lang w:val="en-GB"/>
          </w:rPr>
          <w:t>jsrussell301254@gmail.com</w:t>
        </w:r>
      </w:hyperlink>
      <w:r w:rsidR="00393EBD" w:rsidRPr="00A848F5">
        <w:rPr>
          <w:rStyle w:val="Lienhypertexte"/>
          <w:sz w:val="18"/>
          <w:szCs w:val="18"/>
          <w:lang w:val="en-GB"/>
        </w:rPr>
        <w:br/>
      </w:r>
      <w:r w:rsidR="003944E8" w:rsidRPr="00A848F5">
        <w:rPr>
          <w:sz w:val="18"/>
          <w:szCs w:val="18"/>
          <w:lang w:val="en-GB"/>
        </w:rPr>
        <w:t>Blog:</w:t>
      </w:r>
      <w:r w:rsidR="003944E8" w:rsidRPr="00A848F5">
        <w:rPr>
          <w:rStyle w:val="Accentuationintense"/>
          <w:i w:val="0"/>
          <w:sz w:val="18"/>
          <w:szCs w:val="18"/>
          <w:lang w:val="en-GB"/>
        </w:rPr>
        <w:t xml:space="preserve"> </w:t>
      </w:r>
      <w:hyperlink r:id="rId51" w:history="1">
        <w:r w:rsidR="003944E8" w:rsidRPr="00A848F5">
          <w:rPr>
            <w:rStyle w:val="Lienhypertexte"/>
            <w:iCs/>
            <w:sz w:val="18"/>
            <w:szCs w:val="18"/>
            <w:lang w:val="en-GB"/>
          </w:rPr>
          <w:t>https://defendlawyers.wordpress.com/</w:t>
        </w:r>
      </w:hyperlink>
      <w:r w:rsidR="003944E8" w:rsidRPr="00A848F5">
        <w:rPr>
          <w:sz w:val="18"/>
          <w:szCs w:val="18"/>
          <w:lang w:val="en-GB"/>
        </w:rPr>
        <w:br/>
      </w:r>
    </w:p>
    <w:p w14:paraId="5011C5CA" w14:textId="1AF47FBC" w:rsidR="00393EBD" w:rsidRPr="00A848F5" w:rsidRDefault="003944E8" w:rsidP="003944E8">
      <w:pPr>
        <w:spacing w:after="0" w:line="240" w:lineRule="auto"/>
        <w:rPr>
          <w:sz w:val="18"/>
          <w:szCs w:val="18"/>
          <w:lang w:val="en-GB"/>
        </w:rPr>
      </w:pPr>
      <w:r w:rsidRPr="00A848F5">
        <w:rPr>
          <w:b/>
          <w:bCs/>
          <w:sz w:val="18"/>
          <w:szCs w:val="18"/>
          <w:lang w:val="en-GB"/>
        </w:rPr>
        <w:t>Thomas Schmidt (lawyer), Secr</w:t>
      </w:r>
      <w:r w:rsidR="00015909" w:rsidRPr="00A848F5">
        <w:rPr>
          <w:b/>
          <w:bCs/>
          <w:sz w:val="18"/>
          <w:szCs w:val="18"/>
          <w:lang w:val="en-GB"/>
        </w:rPr>
        <w:t>étaire général</w:t>
      </w:r>
      <w:r w:rsidRPr="00A848F5">
        <w:rPr>
          <w:b/>
          <w:bCs/>
          <w:sz w:val="18"/>
          <w:szCs w:val="18"/>
          <w:lang w:val="en-GB"/>
        </w:rPr>
        <w:t xml:space="preserve">  </w:t>
      </w:r>
      <w:r w:rsidRPr="00A848F5">
        <w:rPr>
          <w:b/>
          <w:bCs/>
          <w:sz w:val="18"/>
          <w:szCs w:val="18"/>
          <w:lang w:val="en-GB"/>
        </w:rPr>
        <w:br/>
      </w:r>
      <w:r w:rsidRPr="00A848F5">
        <w:rPr>
          <w:sz w:val="18"/>
          <w:szCs w:val="18"/>
          <w:lang w:val="en-GB"/>
        </w:rPr>
        <w:t>European Association of Lawyers for Democracy and World Human Rights (ELDH)</w:t>
      </w:r>
      <w:r w:rsidRPr="00A848F5">
        <w:rPr>
          <w:sz w:val="18"/>
          <w:szCs w:val="18"/>
          <w:lang w:val="en-GB"/>
        </w:rPr>
        <w:br/>
        <w:t xml:space="preserve">Platanenstrasse 13, 40233 – Düsseldorf, </w:t>
      </w:r>
      <w:r w:rsidR="0006500C" w:rsidRPr="00A848F5">
        <w:rPr>
          <w:sz w:val="18"/>
          <w:szCs w:val="18"/>
          <w:lang w:val="en-GB"/>
        </w:rPr>
        <w:t>Allemagne</w:t>
      </w:r>
      <w:r w:rsidR="00DD519D" w:rsidRPr="00A848F5">
        <w:rPr>
          <w:sz w:val="18"/>
          <w:szCs w:val="18"/>
          <w:lang w:val="en-GB"/>
        </w:rPr>
        <w:br/>
        <w:t>PHONE +</w:t>
      </w:r>
      <w:r w:rsidRPr="00A848F5">
        <w:rPr>
          <w:sz w:val="18"/>
          <w:szCs w:val="18"/>
          <w:lang w:val="en-GB"/>
        </w:rPr>
        <w:t>4</w:t>
      </w:r>
      <w:r w:rsidR="00DD519D" w:rsidRPr="00A848F5">
        <w:rPr>
          <w:sz w:val="18"/>
          <w:szCs w:val="18"/>
          <w:lang w:val="en-GB"/>
        </w:rPr>
        <w:t>9 - 211 - 444 001, MOBILEPHONE +</w:t>
      </w:r>
      <w:r w:rsidRPr="00A848F5">
        <w:rPr>
          <w:sz w:val="18"/>
          <w:szCs w:val="18"/>
          <w:lang w:val="en-GB"/>
        </w:rPr>
        <w:t>49 – 172 – 6810888</w:t>
      </w:r>
    </w:p>
    <w:p w14:paraId="209300B4" w14:textId="4B595AC1" w:rsidR="003944E8" w:rsidRPr="00A848F5" w:rsidRDefault="003944E8" w:rsidP="001E19CF">
      <w:pPr>
        <w:tabs>
          <w:tab w:val="left" w:pos="3255"/>
        </w:tabs>
        <w:rPr>
          <w:rStyle w:val="Lienhypertexte"/>
          <w:sz w:val="18"/>
          <w:szCs w:val="18"/>
          <w:lang w:val="en-GB"/>
        </w:rPr>
      </w:pPr>
      <w:r w:rsidRPr="00A848F5">
        <w:rPr>
          <w:sz w:val="18"/>
          <w:szCs w:val="18"/>
          <w:lang w:val="en-GB"/>
        </w:rPr>
        <w:t xml:space="preserve">Email </w:t>
      </w:r>
      <w:hyperlink r:id="rId52" w:tgtFrame="_blank" w:history="1">
        <w:r w:rsidRPr="00A848F5">
          <w:rPr>
            <w:rStyle w:val="Lienhypertexte"/>
            <w:sz w:val="18"/>
            <w:szCs w:val="18"/>
            <w:lang w:val="en-GB"/>
          </w:rPr>
          <w:t>thomas.schmidt@eldh.eu</w:t>
        </w:r>
      </w:hyperlink>
      <w:r w:rsidRPr="00A848F5">
        <w:rPr>
          <w:i/>
          <w:sz w:val="18"/>
          <w:szCs w:val="18"/>
          <w:lang w:val="en-GB"/>
        </w:rPr>
        <w:br/>
      </w:r>
      <w:r w:rsidRPr="00A848F5">
        <w:rPr>
          <w:sz w:val="18"/>
          <w:szCs w:val="18"/>
          <w:lang w:val="en-GB"/>
        </w:rPr>
        <w:t xml:space="preserve">Web </w:t>
      </w:r>
      <w:hyperlink r:id="rId53" w:tgtFrame="_blank" w:history="1">
        <w:r w:rsidRPr="00A848F5">
          <w:rPr>
            <w:rStyle w:val="Lienhypertexte"/>
            <w:sz w:val="18"/>
            <w:szCs w:val="18"/>
            <w:lang w:val="en-GB"/>
          </w:rPr>
          <w:t>www.eldh.eu</w:t>
        </w:r>
      </w:hyperlink>
    </w:p>
    <w:p w14:paraId="5662877E" w14:textId="5647BC5F" w:rsidR="003944E8" w:rsidRPr="00A848F5" w:rsidRDefault="003944E8" w:rsidP="003944E8">
      <w:pPr>
        <w:spacing w:after="0" w:line="240" w:lineRule="auto"/>
        <w:rPr>
          <w:rStyle w:val="Lienhypertexte"/>
          <w:color w:val="auto"/>
          <w:sz w:val="18"/>
          <w:szCs w:val="18"/>
          <w:u w:val="none"/>
          <w:lang w:val="en-GB"/>
        </w:rPr>
      </w:pPr>
      <w:r w:rsidRPr="00A848F5">
        <w:rPr>
          <w:rStyle w:val="Lienhypertexte"/>
          <w:b/>
          <w:bCs/>
          <w:color w:val="auto"/>
          <w:sz w:val="18"/>
          <w:szCs w:val="18"/>
          <w:u w:val="none"/>
          <w:lang w:val="en-GB"/>
        </w:rPr>
        <w:t>Gail Davidson</w:t>
      </w:r>
      <w:r w:rsidRPr="00A848F5">
        <w:rPr>
          <w:rStyle w:val="Lienhypertexte"/>
          <w:color w:val="auto"/>
          <w:sz w:val="18"/>
          <w:szCs w:val="18"/>
          <w:u w:val="none"/>
          <w:lang w:val="en-GB"/>
        </w:rPr>
        <w:t xml:space="preserve">, </w:t>
      </w:r>
      <w:r w:rsidRPr="00A848F5">
        <w:rPr>
          <w:rStyle w:val="Lienhypertexte"/>
          <w:b/>
          <w:bCs/>
          <w:color w:val="auto"/>
          <w:sz w:val="18"/>
          <w:szCs w:val="18"/>
          <w:u w:val="none"/>
          <w:lang w:val="en-GB"/>
        </w:rPr>
        <w:t>LRWC</w:t>
      </w:r>
    </w:p>
    <w:p w14:paraId="1CF4BE13" w14:textId="77777777" w:rsidR="003944E8" w:rsidRPr="00A848F5" w:rsidRDefault="003944E8" w:rsidP="003944E8">
      <w:pPr>
        <w:spacing w:after="0" w:line="240" w:lineRule="auto"/>
        <w:rPr>
          <w:rStyle w:val="Lienhypertexte"/>
          <w:color w:val="auto"/>
          <w:sz w:val="18"/>
          <w:szCs w:val="18"/>
          <w:u w:val="none"/>
          <w:lang w:val="en-GB"/>
        </w:rPr>
      </w:pPr>
      <w:r w:rsidRPr="00A848F5">
        <w:rPr>
          <w:rStyle w:val="Lienhypertexte"/>
          <w:color w:val="auto"/>
          <w:sz w:val="18"/>
          <w:szCs w:val="18"/>
          <w:u w:val="none"/>
          <w:lang w:val="en-GB"/>
        </w:rPr>
        <w:t>Lawyers’ Rights Watch Canada</w:t>
      </w:r>
    </w:p>
    <w:p w14:paraId="742C9573" w14:textId="77777777" w:rsidR="003944E8" w:rsidRPr="00A848F5" w:rsidRDefault="003944E8" w:rsidP="003944E8">
      <w:pPr>
        <w:spacing w:after="0" w:line="240" w:lineRule="auto"/>
        <w:rPr>
          <w:rStyle w:val="Lienhypertexte"/>
          <w:color w:val="auto"/>
          <w:sz w:val="18"/>
          <w:szCs w:val="18"/>
          <w:u w:val="none"/>
          <w:lang w:val="en-GB"/>
        </w:rPr>
      </w:pPr>
      <w:r w:rsidRPr="00A848F5">
        <w:rPr>
          <w:rStyle w:val="Lienhypertexte"/>
          <w:color w:val="auto"/>
          <w:sz w:val="18"/>
          <w:szCs w:val="18"/>
          <w:u w:val="none"/>
          <w:lang w:val="en-GB"/>
        </w:rPr>
        <w:t>3220 West 13</w:t>
      </w:r>
      <w:r w:rsidRPr="00A848F5">
        <w:rPr>
          <w:rStyle w:val="Lienhypertexte"/>
          <w:color w:val="auto"/>
          <w:sz w:val="18"/>
          <w:szCs w:val="18"/>
          <w:u w:val="none"/>
          <w:vertAlign w:val="superscript"/>
          <w:lang w:val="en-GB"/>
        </w:rPr>
        <w:t>th</w:t>
      </w:r>
      <w:r w:rsidRPr="00A848F5">
        <w:rPr>
          <w:rStyle w:val="Lienhypertexte"/>
          <w:color w:val="auto"/>
          <w:sz w:val="18"/>
          <w:szCs w:val="18"/>
          <w:u w:val="none"/>
          <w:lang w:val="en-GB"/>
        </w:rPr>
        <w:t xml:space="preserve"> Avenue Vancouver, BC Canada, V6K2V5</w:t>
      </w:r>
    </w:p>
    <w:p w14:paraId="6D6E3F9B" w14:textId="77777777" w:rsidR="003944E8" w:rsidRPr="007B0762" w:rsidRDefault="003944E8" w:rsidP="003944E8">
      <w:pPr>
        <w:spacing w:after="0" w:line="240" w:lineRule="auto"/>
        <w:rPr>
          <w:rStyle w:val="Lienhypertexte"/>
          <w:color w:val="auto"/>
          <w:sz w:val="18"/>
          <w:szCs w:val="18"/>
          <w:u w:val="none"/>
        </w:rPr>
      </w:pPr>
      <w:r w:rsidRPr="007B0762">
        <w:rPr>
          <w:rStyle w:val="Lienhypertexte"/>
          <w:color w:val="auto"/>
          <w:sz w:val="18"/>
          <w:szCs w:val="18"/>
          <w:u w:val="none"/>
        </w:rPr>
        <w:t>Phone; +1 604 736-1175</w:t>
      </w:r>
    </w:p>
    <w:p w14:paraId="398B0DA0" w14:textId="77777777" w:rsidR="003944E8" w:rsidRPr="007B0762" w:rsidRDefault="003944E8" w:rsidP="003944E8">
      <w:pPr>
        <w:spacing w:after="0" w:line="240" w:lineRule="auto"/>
        <w:rPr>
          <w:rStyle w:val="Lienhypertexte"/>
          <w:color w:val="auto"/>
          <w:sz w:val="18"/>
          <w:szCs w:val="18"/>
          <w:u w:val="none"/>
        </w:rPr>
      </w:pPr>
      <w:r w:rsidRPr="007B0762">
        <w:rPr>
          <w:rStyle w:val="Lienhypertexte"/>
          <w:color w:val="auto"/>
          <w:sz w:val="18"/>
          <w:szCs w:val="18"/>
          <w:u w:val="none"/>
        </w:rPr>
        <w:t xml:space="preserve">Email; </w:t>
      </w:r>
      <w:hyperlink r:id="rId54" w:tgtFrame="_blank" w:history="1">
        <w:r w:rsidRPr="007B0762">
          <w:rPr>
            <w:color w:val="0000FF"/>
            <w:sz w:val="18"/>
            <w:szCs w:val="18"/>
            <w:u w:val="single"/>
          </w:rPr>
          <w:t>lrwc@portal.ca</w:t>
        </w:r>
      </w:hyperlink>
    </w:p>
    <w:p w14:paraId="269697C1" w14:textId="77777777" w:rsidR="003944E8" w:rsidRPr="007B0762" w:rsidRDefault="003944E8" w:rsidP="003944E8">
      <w:pPr>
        <w:spacing w:after="0" w:line="240" w:lineRule="auto"/>
        <w:rPr>
          <w:rStyle w:val="Lienhypertexte"/>
          <w:color w:val="auto"/>
          <w:sz w:val="18"/>
          <w:szCs w:val="18"/>
          <w:u w:val="none"/>
        </w:rPr>
      </w:pPr>
      <w:r w:rsidRPr="007B0762">
        <w:rPr>
          <w:rStyle w:val="Lienhypertexte"/>
          <w:color w:val="auto"/>
          <w:sz w:val="18"/>
          <w:szCs w:val="18"/>
          <w:u w:val="none"/>
        </w:rPr>
        <w:t xml:space="preserve">Web; </w:t>
      </w:r>
      <w:hyperlink r:id="rId55" w:history="1">
        <w:r w:rsidRPr="007B0762">
          <w:rPr>
            <w:rStyle w:val="Lienhypertexte"/>
            <w:sz w:val="18"/>
            <w:szCs w:val="18"/>
          </w:rPr>
          <w:t>www.lrwc.org</w:t>
        </w:r>
      </w:hyperlink>
      <w:r w:rsidRPr="007B0762">
        <w:rPr>
          <w:rStyle w:val="Lienhypertexte"/>
          <w:color w:val="auto"/>
          <w:sz w:val="18"/>
          <w:szCs w:val="18"/>
          <w:u w:val="none"/>
        </w:rPr>
        <w:t xml:space="preserve"> </w:t>
      </w:r>
    </w:p>
    <w:p w14:paraId="7A489EC7" w14:textId="77777777" w:rsidR="008202A5" w:rsidRPr="007B0762" w:rsidRDefault="008202A5" w:rsidP="00232FEE">
      <w:pPr>
        <w:spacing w:after="0" w:line="240" w:lineRule="auto"/>
        <w:rPr>
          <w:sz w:val="18"/>
          <w:szCs w:val="18"/>
        </w:rPr>
      </w:pPr>
    </w:p>
    <w:p w14:paraId="706478B9" w14:textId="77777777" w:rsidR="00CF7E13" w:rsidRPr="007B0762" w:rsidRDefault="00CF7E13" w:rsidP="008B4CFD">
      <w:pPr>
        <w:spacing w:after="0" w:line="240" w:lineRule="auto"/>
        <w:rPr>
          <w:sz w:val="18"/>
          <w:szCs w:val="18"/>
        </w:rPr>
      </w:pPr>
    </w:p>
    <w:p w14:paraId="59784EC9" w14:textId="1B0D19A8" w:rsidR="00983AD7" w:rsidRPr="007B0762" w:rsidRDefault="00983AD7" w:rsidP="008B4CFD">
      <w:pPr>
        <w:spacing w:after="0" w:line="240" w:lineRule="auto"/>
        <w:rPr>
          <w:sz w:val="18"/>
          <w:szCs w:val="18"/>
        </w:rPr>
      </w:pPr>
    </w:p>
    <w:p w14:paraId="77735F57" w14:textId="6E8CBF2E" w:rsidR="00983AD7" w:rsidRPr="007B0762" w:rsidRDefault="00983AD7" w:rsidP="00F0116D">
      <w:pPr>
        <w:spacing w:after="0" w:line="240" w:lineRule="auto"/>
        <w:jc w:val="center"/>
        <w:rPr>
          <w:rFonts w:asciiTheme="majorHAnsi" w:hAnsiTheme="majorHAnsi"/>
        </w:rPr>
      </w:pPr>
      <w:r w:rsidRPr="007B0762">
        <w:rPr>
          <w:rFonts w:asciiTheme="majorHAnsi" w:hAnsiTheme="majorHAnsi"/>
        </w:rPr>
        <w:t>***</w:t>
      </w:r>
    </w:p>
    <w:p w14:paraId="6960FCB4" w14:textId="77777777" w:rsidR="00A7322B" w:rsidRPr="007B0762" w:rsidRDefault="00A7322B" w:rsidP="00F0116D">
      <w:pPr>
        <w:spacing w:after="0" w:line="240" w:lineRule="auto"/>
        <w:jc w:val="center"/>
        <w:rPr>
          <w:rFonts w:asciiTheme="majorHAnsi" w:hAnsiTheme="majorHAnsi"/>
          <w:sz w:val="10"/>
          <w:szCs w:val="10"/>
        </w:rPr>
      </w:pPr>
    </w:p>
    <w:tbl>
      <w:tblPr>
        <w:tblStyle w:val="Grilledutableau"/>
        <w:tblW w:w="10212" w:type="dxa"/>
        <w:tblInd w:w="-431" w:type="dxa"/>
        <w:tblLook w:val="04A0" w:firstRow="1" w:lastRow="0" w:firstColumn="1" w:lastColumn="0" w:noHBand="0" w:noVBand="1"/>
      </w:tblPr>
      <w:tblGrid>
        <w:gridCol w:w="5104"/>
        <w:gridCol w:w="5108"/>
      </w:tblGrid>
      <w:tr w:rsidR="00302CE1" w:rsidRPr="007B0762" w14:paraId="72481E5A" w14:textId="77777777" w:rsidTr="00421EE5">
        <w:trPr>
          <w:trHeight w:val="1615"/>
        </w:trPr>
        <w:tc>
          <w:tcPr>
            <w:tcW w:w="5104" w:type="dxa"/>
            <w:tcBorders>
              <w:top w:val="nil"/>
              <w:left w:val="nil"/>
              <w:bottom w:val="nil"/>
              <w:right w:val="nil"/>
            </w:tcBorders>
          </w:tcPr>
          <w:p w14:paraId="5141F6F1" w14:textId="6C65E3D8" w:rsidR="00302CE1" w:rsidRPr="00A848F5" w:rsidRDefault="00302CE1" w:rsidP="003B3BD4">
            <w:pPr>
              <w:pStyle w:val="Paragraphedeliste"/>
              <w:ind w:left="176"/>
              <w:rPr>
                <w:rFonts w:asciiTheme="majorHAnsi" w:hAnsiTheme="majorHAnsi" w:cstheme="minorHAnsi"/>
                <w:b/>
                <w:bCs/>
                <w:sz w:val="22"/>
                <w:szCs w:val="22"/>
                <w:lang w:val="en-GB"/>
              </w:rPr>
            </w:pPr>
            <w:r w:rsidRPr="00A848F5">
              <w:rPr>
                <w:rFonts w:asciiTheme="majorHAnsi" w:hAnsiTheme="majorHAnsi" w:cstheme="minorHAnsi"/>
                <w:b/>
                <w:bCs/>
                <w:sz w:val="22"/>
                <w:szCs w:val="22"/>
                <w:lang w:val="en-GB"/>
              </w:rPr>
              <w:t>Day of the Endangered Lawyer Foundation</w:t>
            </w:r>
          </w:p>
          <w:p w14:paraId="6AAB5191" w14:textId="63410AD6" w:rsidR="00302CE1" w:rsidRPr="00A848F5" w:rsidRDefault="00407B76" w:rsidP="00F0116D">
            <w:pPr>
              <w:pStyle w:val="Paragraphedeliste"/>
              <w:ind w:left="454"/>
              <w:rPr>
                <w:rFonts w:asciiTheme="majorHAnsi" w:hAnsiTheme="majorHAnsi"/>
                <w:sz w:val="22"/>
                <w:szCs w:val="22"/>
                <w:lang w:val="en-GB"/>
              </w:rPr>
            </w:pPr>
            <w:r w:rsidRPr="007B0762">
              <w:rPr>
                <w:rFonts w:asciiTheme="majorHAnsi" w:hAnsiTheme="majorHAnsi" w:cstheme="minorHAnsi"/>
                <w:b/>
                <w:bCs/>
                <w:noProof/>
                <w:sz w:val="22"/>
                <w:szCs w:val="22"/>
                <w:lang w:val="fr-FR" w:eastAsia="fr-FR"/>
              </w:rPr>
              <w:drawing>
                <wp:anchor distT="0" distB="0" distL="114300" distR="114300" simplePos="0" relativeHeight="251735552" behindDoc="1" locked="0" layoutInCell="1" allowOverlap="1" wp14:anchorId="68AE159C" wp14:editId="084BD1CE">
                  <wp:simplePos x="0" y="0"/>
                  <wp:positionH relativeFrom="column">
                    <wp:posOffset>381635</wp:posOffset>
                  </wp:positionH>
                  <wp:positionV relativeFrom="paragraph">
                    <wp:posOffset>45720</wp:posOffset>
                  </wp:positionV>
                  <wp:extent cx="2034540" cy="534182"/>
                  <wp:effectExtent l="0" t="0" r="3810" b="0"/>
                  <wp:wrapTight wrapText="bothSides">
                    <wp:wrapPolygon edited="0">
                      <wp:start x="0" y="0"/>
                      <wp:lineTo x="0" y="20804"/>
                      <wp:lineTo x="21438" y="20804"/>
                      <wp:lineTo x="21438" y="0"/>
                      <wp:lineTo x="0" y="0"/>
                    </wp:wrapPolygon>
                  </wp:wrapTight>
                  <wp:docPr id="22" name="Afbeelding 13" descr="C:\Users\Hans Gaasbeek\AppData\Local\Microsoft\Windows\INetCache\Content.MSO\37C936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ans Gaasbeek\AppData\Local\Microsoft\Windows\INetCache\Content.MSO\37C936C4.tmp"/>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34540" cy="5341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51598" w14:textId="2476239D" w:rsidR="00302CE1" w:rsidRPr="00A848F5" w:rsidRDefault="00302CE1" w:rsidP="00F0116D">
            <w:pPr>
              <w:pStyle w:val="Paragraphedeliste"/>
              <w:ind w:left="454"/>
              <w:rPr>
                <w:rFonts w:asciiTheme="majorHAnsi" w:hAnsiTheme="majorHAnsi"/>
                <w:sz w:val="22"/>
                <w:szCs w:val="22"/>
                <w:lang w:val="en-GB"/>
              </w:rPr>
            </w:pPr>
          </w:p>
        </w:tc>
        <w:tc>
          <w:tcPr>
            <w:tcW w:w="5108" w:type="dxa"/>
            <w:tcBorders>
              <w:top w:val="nil"/>
              <w:left w:val="nil"/>
              <w:bottom w:val="nil"/>
              <w:right w:val="nil"/>
            </w:tcBorders>
          </w:tcPr>
          <w:p w14:paraId="45FA53F7" w14:textId="06A068B2" w:rsidR="00302CE1" w:rsidRPr="007B0762" w:rsidRDefault="00302CE1" w:rsidP="003B3BD4">
            <w:pPr>
              <w:pStyle w:val="Paragraphedeliste"/>
              <w:ind w:left="176"/>
              <w:rPr>
                <w:rFonts w:asciiTheme="majorHAnsi" w:hAnsiTheme="majorHAnsi"/>
                <w:sz w:val="22"/>
                <w:szCs w:val="22"/>
                <w:lang w:val="fr-FR"/>
              </w:rPr>
            </w:pPr>
            <w:r w:rsidRPr="007B0762">
              <w:rPr>
                <w:rFonts w:asciiTheme="majorHAnsi" w:hAnsiTheme="majorHAnsi" w:cstheme="minorHAnsi"/>
                <w:b/>
                <w:bCs/>
                <w:sz w:val="22"/>
                <w:szCs w:val="22"/>
                <w:lang w:val="fr-FR"/>
              </w:rPr>
              <w:t>Fédération des Barreaux d’Europe</w:t>
            </w:r>
          </w:p>
          <w:p w14:paraId="2F740C37" w14:textId="52DD27D7" w:rsidR="00302CE1" w:rsidRPr="007B0762" w:rsidRDefault="00407B76" w:rsidP="00F0116D">
            <w:pPr>
              <w:pStyle w:val="Paragraphedeliste"/>
              <w:ind w:left="454"/>
              <w:rPr>
                <w:rFonts w:asciiTheme="majorHAnsi" w:hAnsiTheme="majorHAnsi"/>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09952" behindDoc="1" locked="0" layoutInCell="1" allowOverlap="1" wp14:anchorId="6E686786" wp14:editId="3A60CCEA">
                  <wp:simplePos x="0" y="0"/>
                  <wp:positionH relativeFrom="column">
                    <wp:posOffset>798195</wp:posOffset>
                  </wp:positionH>
                  <wp:positionV relativeFrom="paragraph">
                    <wp:posOffset>31115</wp:posOffset>
                  </wp:positionV>
                  <wp:extent cx="785495" cy="785495"/>
                  <wp:effectExtent l="0" t="0" r="0" b="0"/>
                  <wp:wrapTight wrapText="bothSides">
                    <wp:wrapPolygon edited="0">
                      <wp:start x="0" y="0"/>
                      <wp:lineTo x="0" y="20954"/>
                      <wp:lineTo x="20954" y="20954"/>
                      <wp:lineTo x="20954" y="0"/>
                      <wp:lineTo x="0" y="0"/>
                    </wp:wrapPolygon>
                  </wp:wrapTight>
                  <wp:docPr id="38" name="Afbeelding 21" descr="C:\Users\Hans Gaasbeek\AppData\Local\Microsoft\Windows\INetCache\Content.MSO\4D873D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Hans Gaasbeek\AppData\Local\Microsoft\Windows\INetCache\Content.MSO\4D873D3A.tmp"/>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55986" w14:textId="77777777" w:rsidR="00302CE1" w:rsidRPr="007B0762" w:rsidRDefault="00302CE1" w:rsidP="00F0116D">
            <w:pPr>
              <w:pStyle w:val="Paragraphedeliste"/>
              <w:ind w:left="454"/>
              <w:rPr>
                <w:rFonts w:asciiTheme="majorHAnsi" w:hAnsiTheme="majorHAnsi"/>
                <w:sz w:val="22"/>
                <w:szCs w:val="22"/>
                <w:lang w:val="fr-FR"/>
              </w:rPr>
            </w:pPr>
          </w:p>
        </w:tc>
      </w:tr>
      <w:tr w:rsidR="00302CE1" w:rsidRPr="007B0762" w14:paraId="25B521F2" w14:textId="77777777" w:rsidTr="00421EE5">
        <w:trPr>
          <w:trHeight w:val="1633"/>
        </w:trPr>
        <w:tc>
          <w:tcPr>
            <w:tcW w:w="5104" w:type="dxa"/>
            <w:tcBorders>
              <w:top w:val="nil"/>
              <w:left w:val="nil"/>
              <w:bottom w:val="nil"/>
              <w:right w:val="nil"/>
            </w:tcBorders>
          </w:tcPr>
          <w:p w14:paraId="53C15722" w14:textId="40B12F43" w:rsidR="00302CE1" w:rsidRPr="007B0762" w:rsidRDefault="00302CE1" w:rsidP="003B3BD4">
            <w:pPr>
              <w:pStyle w:val="Paragraphedeliste"/>
              <w:ind w:left="176"/>
              <w:rPr>
                <w:rFonts w:asciiTheme="majorHAnsi" w:hAnsiTheme="majorHAnsi" w:cstheme="minorHAnsi"/>
                <w:b/>
                <w:bCs/>
                <w:sz w:val="22"/>
                <w:szCs w:val="22"/>
                <w:lang w:val="fr-FR"/>
              </w:rPr>
            </w:pPr>
            <w:r w:rsidRPr="007B0762">
              <w:rPr>
                <w:rFonts w:asciiTheme="majorHAnsi" w:hAnsiTheme="majorHAnsi" w:cstheme="minorHAnsi"/>
                <w:b/>
                <w:bCs/>
                <w:sz w:val="22"/>
                <w:szCs w:val="22"/>
                <w:lang w:val="fr-FR"/>
              </w:rPr>
              <w:t>AED –EDL</w:t>
            </w:r>
          </w:p>
          <w:p w14:paraId="3B3897AE" w14:textId="77777777" w:rsidR="00302CE1" w:rsidRPr="007B0762" w:rsidRDefault="00302CE1" w:rsidP="00F0116D">
            <w:pPr>
              <w:pStyle w:val="Paragraphedeliste"/>
              <w:ind w:left="313"/>
              <w:rPr>
                <w:rFonts w:asciiTheme="majorHAnsi" w:hAnsiTheme="majorHAnsi"/>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17120" behindDoc="1" locked="0" layoutInCell="1" allowOverlap="1" wp14:anchorId="7A6007BE" wp14:editId="5115F6AA">
                  <wp:simplePos x="0" y="0"/>
                  <wp:positionH relativeFrom="column">
                    <wp:posOffset>327236</wp:posOffset>
                  </wp:positionH>
                  <wp:positionV relativeFrom="paragraph">
                    <wp:posOffset>120015</wp:posOffset>
                  </wp:positionV>
                  <wp:extent cx="1994631" cy="543990"/>
                  <wp:effectExtent l="0" t="0" r="5715" b="8890"/>
                  <wp:wrapTight wrapText="bothSides">
                    <wp:wrapPolygon edited="0">
                      <wp:start x="0" y="0"/>
                      <wp:lineTo x="0" y="21196"/>
                      <wp:lineTo x="21456" y="21196"/>
                      <wp:lineTo x="21456" y="0"/>
                      <wp:lineTo x="0" y="0"/>
                    </wp:wrapPolygon>
                  </wp:wrapTight>
                  <wp:docPr id="23" name="Afbeelding 16" descr="C:\Users\Hans Gaasbeek\AppData\Local\Microsoft\Windows\INetCache\Content.MSO\889355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ans Gaasbeek\AppData\Local\Microsoft\Windows\INetCache\Content.MSO\8893550A.tm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94631" cy="543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FD05F" w14:textId="77777777" w:rsidR="00302CE1" w:rsidRPr="007B0762" w:rsidRDefault="00302CE1" w:rsidP="00F0116D">
            <w:pPr>
              <w:pStyle w:val="Paragraphedeliste"/>
              <w:ind w:left="313"/>
              <w:rPr>
                <w:rFonts w:asciiTheme="majorHAnsi" w:hAnsiTheme="majorHAnsi"/>
                <w:sz w:val="22"/>
                <w:szCs w:val="22"/>
                <w:lang w:val="fr-FR"/>
              </w:rPr>
            </w:pPr>
          </w:p>
        </w:tc>
        <w:tc>
          <w:tcPr>
            <w:tcW w:w="5108" w:type="dxa"/>
            <w:tcBorders>
              <w:top w:val="nil"/>
              <w:left w:val="nil"/>
              <w:bottom w:val="nil"/>
              <w:right w:val="nil"/>
            </w:tcBorders>
          </w:tcPr>
          <w:p w14:paraId="30897E0A" w14:textId="77777777" w:rsidR="00302CE1" w:rsidRPr="007B0762" w:rsidRDefault="00302CE1" w:rsidP="003B3BD4">
            <w:pPr>
              <w:pStyle w:val="Paragraphedeliste"/>
              <w:ind w:left="176"/>
              <w:rPr>
                <w:rFonts w:asciiTheme="majorHAnsi" w:hAnsiTheme="majorHAnsi"/>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10976" behindDoc="1" locked="0" layoutInCell="1" allowOverlap="1" wp14:anchorId="52A4AE4D" wp14:editId="12BF91F3">
                  <wp:simplePos x="0" y="0"/>
                  <wp:positionH relativeFrom="column">
                    <wp:posOffset>416484</wp:posOffset>
                  </wp:positionH>
                  <wp:positionV relativeFrom="paragraph">
                    <wp:posOffset>245745</wp:posOffset>
                  </wp:positionV>
                  <wp:extent cx="1220459" cy="605742"/>
                  <wp:effectExtent l="0" t="0" r="0" b="4445"/>
                  <wp:wrapNone/>
                  <wp:docPr id="39" name="Afbeelding 24" descr="C:\Users\Hans Gaasbeek\AppData\Local\Microsoft\Windows\INetCache\Content.MSO\FC599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 Gaasbeek\AppData\Local\Microsoft\Windows\INetCache\Content.MSO\FC599E5.tmp"/>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20459" cy="605742"/>
                          </a:xfrm>
                          <a:prstGeom prst="rect">
                            <a:avLst/>
                          </a:prstGeom>
                          <a:noFill/>
                          <a:ln>
                            <a:noFill/>
                          </a:ln>
                        </pic:spPr>
                      </pic:pic>
                    </a:graphicData>
                  </a:graphic>
                </wp:anchor>
              </w:drawing>
            </w:r>
            <w:r w:rsidRPr="007B0762">
              <w:rPr>
                <w:rFonts w:asciiTheme="majorHAnsi" w:hAnsiTheme="majorHAnsi" w:cstheme="minorHAnsi"/>
                <w:b/>
                <w:bCs/>
                <w:sz w:val="22"/>
                <w:szCs w:val="22"/>
                <w:lang w:val="fr-FR"/>
              </w:rPr>
              <w:t>ASF</w:t>
            </w:r>
          </w:p>
        </w:tc>
      </w:tr>
      <w:tr w:rsidR="00302CE1" w:rsidRPr="007B0762" w14:paraId="1CDEB7A8" w14:textId="77777777" w:rsidTr="00421EE5">
        <w:trPr>
          <w:trHeight w:val="2003"/>
        </w:trPr>
        <w:tc>
          <w:tcPr>
            <w:tcW w:w="5104" w:type="dxa"/>
            <w:tcBorders>
              <w:top w:val="nil"/>
              <w:left w:val="nil"/>
              <w:bottom w:val="nil"/>
              <w:right w:val="nil"/>
            </w:tcBorders>
          </w:tcPr>
          <w:p w14:paraId="30E4125D" w14:textId="77777777" w:rsidR="00302CE1" w:rsidRPr="007B0762" w:rsidRDefault="00302CE1" w:rsidP="003B3BD4">
            <w:pPr>
              <w:pStyle w:val="Paragraphedeliste"/>
              <w:ind w:left="176"/>
              <w:rPr>
                <w:rFonts w:asciiTheme="majorHAnsi" w:hAnsiTheme="majorHAnsi"/>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16096" behindDoc="1" locked="0" layoutInCell="1" allowOverlap="1" wp14:anchorId="5A4EBFD0" wp14:editId="1A2706D0">
                  <wp:simplePos x="0" y="0"/>
                  <wp:positionH relativeFrom="column">
                    <wp:posOffset>386140</wp:posOffset>
                  </wp:positionH>
                  <wp:positionV relativeFrom="paragraph">
                    <wp:posOffset>199437</wp:posOffset>
                  </wp:positionV>
                  <wp:extent cx="1527810" cy="1024890"/>
                  <wp:effectExtent l="0" t="0" r="0" b="3810"/>
                  <wp:wrapTight wrapText="bothSides">
                    <wp:wrapPolygon edited="0">
                      <wp:start x="0" y="0"/>
                      <wp:lineTo x="0" y="21279"/>
                      <wp:lineTo x="21277" y="21279"/>
                      <wp:lineTo x="21277" y="0"/>
                      <wp:lineTo x="0" y="0"/>
                    </wp:wrapPolygon>
                  </wp:wrapTight>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2781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762">
              <w:rPr>
                <w:rFonts w:asciiTheme="majorHAnsi" w:hAnsiTheme="majorHAnsi" w:cstheme="minorHAnsi"/>
                <w:b/>
                <w:bCs/>
                <w:sz w:val="22"/>
                <w:szCs w:val="22"/>
                <w:lang w:val="fr-FR"/>
              </w:rPr>
              <w:t>ELDH</w:t>
            </w:r>
            <w:r w:rsidRPr="007B0762">
              <w:rPr>
                <w:rFonts w:asciiTheme="majorHAnsi" w:hAnsiTheme="majorHAnsi" w:cstheme="minorHAnsi"/>
                <w:b/>
                <w:bCs/>
                <w:sz w:val="22"/>
                <w:szCs w:val="22"/>
                <w:lang w:val="fr-FR"/>
              </w:rPr>
              <w:br/>
            </w:r>
          </w:p>
        </w:tc>
        <w:tc>
          <w:tcPr>
            <w:tcW w:w="5108" w:type="dxa"/>
            <w:tcBorders>
              <w:top w:val="nil"/>
              <w:left w:val="nil"/>
              <w:bottom w:val="nil"/>
              <w:right w:val="nil"/>
            </w:tcBorders>
          </w:tcPr>
          <w:p w14:paraId="38A13E45" w14:textId="77777777" w:rsidR="00302CE1" w:rsidRPr="007B0762" w:rsidRDefault="00302CE1" w:rsidP="003B3BD4">
            <w:pPr>
              <w:pStyle w:val="Paragraphedeliste"/>
              <w:ind w:left="176"/>
              <w:rPr>
                <w:rFonts w:asciiTheme="majorHAnsi" w:hAnsiTheme="majorHAnsi"/>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12000" behindDoc="1" locked="0" layoutInCell="1" allowOverlap="1" wp14:anchorId="1038D760" wp14:editId="6FAB3BC3">
                  <wp:simplePos x="0" y="0"/>
                  <wp:positionH relativeFrom="column">
                    <wp:posOffset>418465</wp:posOffset>
                  </wp:positionH>
                  <wp:positionV relativeFrom="paragraph">
                    <wp:posOffset>242570</wp:posOffset>
                  </wp:positionV>
                  <wp:extent cx="1476375" cy="760680"/>
                  <wp:effectExtent l="0" t="0" r="0" b="1905"/>
                  <wp:wrapNone/>
                  <wp:docPr id="4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76375" cy="760680"/>
                          </a:xfrm>
                          <a:prstGeom prst="rect">
                            <a:avLst/>
                          </a:prstGeom>
                          <a:noFill/>
                        </pic:spPr>
                      </pic:pic>
                    </a:graphicData>
                  </a:graphic>
                  <wp14:sizeRelH relativeFrom="margin">
                    <wp14:pctWidth>0</wp14:pctWidth>
                  </wp14:sizeRelH>
                </wp:anchor>
              </w:drawing>
            </w:r>
            <w:r w:rsidRPr="007B0762">
              <w:rPr>
                <w:rFonts w:asciiTheme="majorHAnsi" w:hAnsiTheme="majorHAnsi" w:cstheme="minorHAnsi"/>
                <w:b/>
                <w:bCs/>
                <w:sz w:val="22"/>
                <w:szCs w:val="22"/>
                <w:lang w:val="fr-FR"/>
              </w:rPr>
              <w:t>ASF Network</w:t>
            </w:r>
            <w:r w:rsidRPr="007B0762">
              <w:rPr>
                <w:rFonts w:asciiTheme="majorHAnsi" w:hAnsiTheme="majorHAnsi" w:cstheme="minorHAnsi"/>
                <w:b/>
                <w:bCs/>
                <w:sz w:val="22"/>
                <w:szCs w:val="22"/>
                <w:lang w:val="fr-FR"/>
              </w:rPr>
              <w:br/>
            </w:r>
          </w:p>
        </w:tc>
      </w:tr>
      <w:tr w:rsidR="00302CE1" w:rsidRPr="007B0762" w14:paraId="279F3029" w14:textId="77777777" w:rsidTr="00421EE5">
        <w:trPr>
          <w:trHeight w:val="2258"/>
        </w:trPr>
        <w:tc>
          <w:tcPr>
            <w:tcW w:w="5104" w:type="dxa"/>
            <w:tcBorders>
              <w:top w:val="nil"/>
              <w:left w:val="nil"/>
              <w:bottom w:val="nil"/>
              <w:right w:val="nil"/>
            </w:tcBorders>
          </w:tcPr>
          <w:p w14:paraId="273872A9" w14:textId="77777777" w:rsidR="00302CE1" w:rsidRPr="007B0762" w:rsidRDefault="00302CE1" w:rsidP="003B3BD4">
            <w:pPr>
              <w:pStyle w:val="Paragraphedeliste"/>
              <w:ind w:left="176"/>
              <w:rPr>
                <w:rFonts w:asciiTheme="majorHAnsi" w:hAnsiTheme="majorHAnsi"/>
                <w:sz w:val="22"/>
                <w:szCs w:val="22"/>
                <w:lang w:val="fr-FR"/>
              </w:rPr>
            </w:pPr>
            <w:r w:rsidRPr="007B0762">
              <w:rPr>
                <w:rFonts w:asciiTheme="majorHAnsi" w:hAnsiTheme="majorHAnsi" w:cstheme="minorHAnsi"/>
                <w:b/>
                <w:bCs/>
                <w:noProof/>
                <w:sz w:val="22"/>
                <w:szCs w:val="22"/>
                <w:lang w:val="fr-FR" w:eastAsia="fr-FR"/>
              </w:rPr>
              <w:lastRenderedPageBreak/>
              <w:drawing>
                <wp:anchor distT="0" distB="0" distL="114300" distR="114300" simplePos="0" relativeHeight="251713024" behindDoc="1" locked="0" layoutInCell="1" allowOverlap="1" wp14:anchorId="1720A965" wp14:editId="4C220062">
                  <wp:simplePos x="0" y="0"/>
                  <wp:positionH relativeFrom="column">
                    <wp:posOffset>388620</wp:posOffset>
                  </wp:positionH>
                  <wp:positionV relativeFrom="paragraph">
                    <wp:posOffset>203835</wp:posOffset>
                  </wp:positionV>
                  <wp:extent cx="1463040" cy="1016635"/>
                  <wp:effectExtent l="0" t="0" r="3810" b="0"/>
                  <wp:wrapTight wrapText="bothSides">
                    <wp:wrapPolygon edited="0">
                      <wp:start x="0" y="0"/>
                      <wp:lineTo x="0" y="21047"/>
                      <wp:lineTo x="21375" y="21047"/>
                      <wp:lineTo x="21375" y="0"/>
                      <wp:lineTo x="0" y="0"/>
                    </wp:wrapPolygon>
                  </wp:wrapTight>
                  <wp:docPr id="27" name="Afbeelding 17" descr="C:\Users\Hans Gaasbeek\AppData\Local\Microsoft\Windows\INetCache\Content.MSO\9F83FD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Hans Gaasbeek\AppData\Local\Microsoft\Windows\INetCache\Content.MSO\9F83FDF6.tmp"/>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6304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762">
              <w:rPr>
                <w:rFonts w:asciiTheme="majorHAnsi" w:hAnsiTheme="majorHAnsi" w:cstheme="minorHAnsi"/>
                <w:b/>
                <w:bCs/>
                <w:sz w:val="22"/>
                <w:szCs w:val="22"/>
                <w:lang w:val="fr-FR"/>
              </w:rPr>
              <w:t xml:space="preserve">IAPL </w:t>
            </w:r>
            <w:r w:rsidRPr="007B0762">
              <w:rPr>
                <w:rFonts w:asciiTheme="majorHAnsi" w:hAnsiTheme="majorHAnsi" w:cstheme="minorHAnsi"/>
                <w:b/>
                <w:bCs/>
                <w:sz w:val="22"/>
                <w:szCs w:val="22"/>
                <w:lang w:val="fr-FR"/>
              </w:rPr>
              <w:br/>
            </w:r>
            <w:r w:rsidRPr="007B0762">
              <w:rPr>
                <w:rFonts w:asciiTheme="majorHAnsi" w:hAnsiTheme="majorHAnsi" w:cstheme="minorHAnsi"/>
                <w:b/>
                <w:bCs/>
                <w:sz w:val="22"/>
                <w:szCs w:val="22"/>
                <w:lang w:val="fr-FR"/>
              </w:rPr>
              <w:br/>
            </w:r>
          </w:p>
        </w:tc>
        <w:tc>
          <w:tcPr>
            <w:tcW w:w="5108" w:type="dxa"/>
            <w:tcBorders>
              <w:top w:val="nil"/>
              <w:left w:val="nil"/>
              <w:bottom w:val="nil"/>
              <w:right w:val="nil"/>
            </w:tcBorders>
          </w:tcPr>
          <w:p w14:paraId="3B9393F0" w14:textId="77777777" w:rsidR="00302CE1" w:rsidRPr="007B0762" w:rsidRDefault="00302CE1" w:rsidP="003B3BD4">
            <w:pPr>
              <w:pStyle w:val="Paragraphedeliste"/>
              <w:ind w:left="176"/>
              <w:rPr>
                <w:rFonts w:asciiTheme="majorHAnsi" w:hAnsiTheme="majorHAnsi"/>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14048" behindDoc="1" locked="0" layoutInCell="1" allowOverlap="1" wp14:anchorId="72B3EE69" wp14:editId="7425626F">
                  <wp:simplePos x="0" y="0"/>
                  <wp:positionH relativeFrom="column">
                    <wp:posOffset>232049</wp:posOffset>
                  </wp:positionH>
                  <wp:positionV relativeFrom="paragraph">
                    <wp:posOffset>261560</wp:posOffset>
                  </wp:positionV>
                  <wp:extent cx="1791015" cy="435908"/>
                  <wp:effectExtent l="0" t="0" r="0" b="2540"/>
                  <wp:wrapNone/>
                  <wp:docPr id="4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91015" cy="435908"/>
                          </a:xfrm>
                          <a:prstGeom prst="rect">
                            <a:avLst/>
                          </a:prstGeom>
                          <a:noFill/>
                          <a:ln>
                            <a:noFill/>
                          </a:ln>
                        </pic:spPr>
                      </pic:pic>
                    </a:graphicData>
                  </a:graphic>
                </wp:anchor>
              </w:drawing>
            </w:r>
            <w:r w:rsidRPr="007B0762">
              <w:rPr>
                <w:rFonts w:asciiTheme="majorHAnsi" w:hAnsiTheme="majorHAnsi" w:cstheme="minorHAnsi"/>
                <w:b/>
                <w:bCs/>
                <w:sz w:val="22"/>
                <w:szCs w:val="22"/>
                <w:lang w:val="fr-FR"/>
              </w:rPr>
              <w:t>Ordre des Avocats de Genève</w:t>
            </w:r>
            <w:r w:rsidRPr="007B0762">
              <w:rPr>
                <w:rFonts w:asciiTheme="majorHAnsi" w:hAnsiTheme="majorHAnsi" w:cstheme="minorHAnsi"/>
                <w:b/>
                <w:bCs/>
                <w:sz w:val="22"/>
                <w:szCs w:val="22"/>
                <w:lang w:val="fr-FR"/>
              </w:rPr>
              <w:br/>
            </w:r>
          </w:p>
        </w:tc>
      </w:tr>
      <w:tr w:rsidR="00302CE1" w:rsidRPr="007B0762" w14:paraId="22B88650" w14:textId="77777777" w:rsidTr="00421EE5">
        <w:trPr>
          <w:trHeight w:val="2134"/>
        </w:trPr>
        <w:tc>
          <w:tcPr>
            <w:tcW w:w="5104" w:type="dxa"/>
            <w:tcBorders>
              <w:top w:val="nil"/>
              <w:left w:val="nil"/>
              <w:bottom w:val="nil"/>
              <w:right w:val="nil"/>
            </w:tcBorders>
          </w:tcPr>
          <w:p w14:paraId="338C46DA" w14:textId="71E62BF2" w:rsidR="00302CE1" w:rsidRPr="007B0762" w:rsidRDefault="00B73724" w:rsidP="003B3BD4">
            <w:pPr>
              <w:pStyle w:val="Paragraphedeliste"/>
              <w:ind w:left="176"/>
              <w:rPr>
                <w:rFonts w:asciiTheme="majorHAnsi" w:hAnsiTheme="majorHAnsi"/>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36576" behindDoc="1" locked="0" layoutInCell="1" allowOverlap="1" wp14:anchorId="4306F013" wp14:editId="00B012E4">
                  <wp:simplePos x="0" y="0"/>
                  <wp:positionH relativeFrom="column">
                    <wp:posOffset>991235</wp:posOffset>
                  </wp:positionH>
                  <wp:positionV relativeFrom="paragraph">
                    <wp:posOffset>326390</wp:posOffset>
                  </wp:positionV>
                  <wp:extent cx="716280" cy="815079"/>
                  <wp:effectExtent l="0" t="0" r="7620" b="4445"/>
                  <wp:wrapTight wrapText="bothSides">
                    <wp:wrapPolygon edited="0">
                      <wp:start x="0" y="0"/>
                      <wp:lineTo x="0" y="21213"/>
                      <wp:lineTo x="21255" y="21213"/>
                      <wp:lineTo x="212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IDHBP_OK_001.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716280" cy="815079"/>
                          </a:xfrm>
                          <a:prstGeom prst="rect">
                            <a:avLst/>
                          </a:prstGeom>
                        </pic:spPr>
                      </pic:pic>
                    </a:graphicData>
                  </a:graphic>
                  <wp14:sizeRelH relativeFrom="page">
                    <wp14:pctWidth>0</wp14:pctWidth>
                  </wp14:sizeRelH>
                  <wp14:sizeRelV relativeFrom="page">
                    <wp14:pctHeight>0</wp14:pctHeight>
                  </wp14:sizeRelV>
                </wp:anchor>
              </w:drawing>
            </w:r>
            <w:r w:rsidR="00302CE1" w:rsidRPr="007B0762">
              <w:rPr>
                <w:rFonts w:asciiTheme="majorHAnsi" w:hAnsiTheme="majorHAnsi" w:cstheme="minorHAnsi"/>
                <w:b/>
                <w:bCs/>
                <w:sz w:val="22"/>
                <w:szCs w:val="22"/>
                <w:lang w:val="fr-FR"/>
              </w:rPr>
              <w:t>L’Institut des droits de l’homme du Barreau de Paris</w:t>
            </w:r>
            <w:r w:rsidR="00302CE1" w:rsidRPr="007B0762">
              <w:rPr>
                <w:rFonts w:asciiTheme="majorHAnsi" w:hAnsiTheme="majorHAnsi" w:cstheme="minorHAnsi"/>
                <w:b/>
                <w:bCs/>
                <w:sz w:val="22"/>
                <w:szCs w:val="22"/>
                <w:lang w:val="fr-FR"/>
              </w:rPr>
              <w:br/>
            </w:r>
          </w:p>
        </w:tc>
        <w:tc>
          <w:tcPr>
            <w:tcW w:w="5108" w:type="dxa"/>
            <w:tcBorders>
              <w:top w:val="nil"/>
              <w:left w:val="nil"/>
              <w:bottom w:val="nil"/>
              <w:right w:val="nil"/>
            </w:tcBorders>
          </w:tcPr>
          <w:p w14:paraId="2786E673" w14:textId="77777777" w:rsidR="00302CE1" w:rsidRPr="007B0762" w:rsidRDefault="00302CE1" w:rsidP="003B3BD4">
            <w:pPr>
              <w:pStyle w:val="Paragraphedeliste"/>
              <w:ind w:left="176"/>
              <w:rPr>
                <w:rFonts w:asciiTheme="majorHAnsi" w:hAnsiTheme="majorHAnsi" w:cstheme="minorHAnsi"/>
                <w:b/>
                <w:bCs/>
                <w:sz w:val="22"/>
                <w:szCs w:val="22"/>
                <w:lang w:val="fr-FR"/>
              </w:rPr>
            </w:pPr>
            <w:r w:rsidRPr="007B0762">
              <w:rPr>
                <w:rFonts w:asciiTheme="majorHAnsi" w:hAnsiTheme="majorHAnsi" w:cstheme="minorHAnsi"/>
                <w:b/>
                <w:bCs/>
                <w:sz w:val="22"/>
                <w:szCs w:val="22"/>
                <w:lang w:val="fr-FR"/>
              </w:rPr>
              <w:t>Avocats Barreau de Paris</w:t>
            </w:r>
          </w:p>
          <w:p w14:paraId="7D4387AA" w14:textId="77777777" w:rsidR="00302CE1" w:rsidRPr="007B0762" w:rsidRDefault="00302CE1" w:rsidP="00F0116D">
            <w:pPr>
              <w:pStyle w:val="Paragraphedeliste"/>
              <w:rPr>
                <w:rFonts w:asciiTheme="majorHAnsi" w:hAnsiTheme="majorHAnsi"/>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15072" behindDoc="1" locked="0" layoutInCell="1" allowOverlap="1" wp14:anchorId="666870C4" wp14:editId="4FBAFE2C">
                  <wp:simplePos x="0" y="0"/>
                  <wp:positionH relativeFrom="column">
                    <wp:posOffset>421640</wp:posOffset>
                  </wp:positionH>
                  <wp:positionV relativeFrom="paragraph">
                    <wp:posOffset>154940</wp:posOffset>
                  </wp:positionV>
                  <wp:extent cx="1090295" cy="567690"/>
                  <wp:effectExtent l="0" t="0" r="0" b="3810"/>
                  <wp:wrapNone/>
                  <wp:docPr id="62" name="Afbeelding 6" descr="C:\Users\Hans Gaasbeek\AppData\Local\Microsoft\Windows\INetCache\Content.MSO\EFE164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ns Gaasbeek\AppData\Local\Microsoft\Windows\INetCache\Content.MSO\EFE16414.tmp"/>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90295" cy="567690"/>
                          </a:xfrm>
                          <a:prstGeom prst="rect">
                            <a:avLst/>
                          </a:prstGeom>
                          <a:noFill/>
                          <a:ln>
                            <a:noFill/>
                          </a:ln>
                        </pic:spPr>
                      </pic:pic>
                    </a:graphicData>
                  </a:graphic>
                </wp:anchor>
              </w:drawing>
            </w:r>
          </w:p>
        </w:tc>
      </w:tr>
      <w:tr w:rsidR="00302CE1" w:rsidRPr="007B0762" w14:paraId="09748A8B" w14:textId="77777777" w:rsidTr="00421EE5">
        <w:trPr>
          <w:trHeight w:val="2135"/>
        </w:trPr>
        <w:tc>
          <w:tcPr>
            <w:tcW w:w="5104" w:type="dxa"/>
            <w:tcBorders>
              <w:top w:val="nil"/>
              <w:left w:val="nil"/>
              <w:bottom w:val="nil"/>
              <w:right w:val="nil"/>
            </w:tcBorders>
          </w:tcPr>
          <w:p w14:paraId="1C0560CA" w14:textId="2B190FB3" w:rsidR="00302CE1" w:rsidRPr="007B0762" w:rsidRDefault="00302CE1" w:rsidP="003B3BD4">
            <w:pPr>
              <w:pStyle w:val="Paragraphedeliste"/>
              <w:ind w:left="313"/>
              <w:rPr>
                <w:rFonts w:asciiTheme="majorHAnsi" w:hAnsiTheme="majorHAnsi" w:cstheme="minorHAnsi"/>
                <w:b/>
                <w:bCs/>
                <w:sz w:val="22"/>
                <w:szCs w:val="22"/>
                <w:lang w:val="fr-FR"/>
              </w:rPr>
            </w:pPr>
            <w:r w:rsidRPr="007B0762">
              <w:rPr>
                <w:rFonts w:asciiTheme="majorHAnsi" w:hAnsiTheme="majorHAnsi" w:cstheme="minorHAnsi"/>
                <w:b/>
                <w:bCs/>
                <w:sz w:val="22"/>
                <w:szCs w:val="22"/>
                <w:lang w:val="fr-FR"/>
              </w:rPr>
              <w:t>IDHAE</w:t>
            </w:r>
          </w:p>
          <w:p w14:paraId="155EE1EE" w14:textId="7B7C08B6" w:rsidR="00302CE1" w:rsidRPr="007B0762" w:rsidRDefault="006648D7" w:rsidP="00F0116D">
            <w:pPr>
              <w:pStyle w:val="Paragraphedeliste"/>
              <w:ind w:left="313"/>
              <w:rPr>
                <w:rFonts w:asciiTheme="majorHAnsi" w:hAnsiTheme="majorHAnsi" w:cstheme="minorHAnsi"/>
                <w:b/>
                <w:bCs/>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18144" behindDoc="1" locked="0" layoutInCell="1" allowOverlap="1" wp14:anchorId="53B5B832" wp14:editId="28EAAB92">
                  <wp:simplePos x="0" y="0"/>
                  <wp:positionH relativeFrom="column">
                    <wp:posOffset>248981</wp:posOffset>
                  </wp:positionH>
                  <wp:positionV relativeFrom="paragraph">
                    <wp:posOffset>69850</wp:posOffset>
                  </wp:positionV>
                  <wp:extent cx="1371069" cy="665233"/>
                  <wp:effectExtent l="0" t="0" r="635" b="1905"/>
                  <wp:wrapTight wrapText="bothSides">
                    <wp:wrapPolygon edited="0">
                      <wp:start x="0" y="0"/>
                      <wp:lineTo x="0" y="21043"/>
                      <wp:lineTo x="21310" y="21043"/>
                      <wp:lineTo x="21310" y="0"/>
                      <wp:lineTo x="0" y="0"/>
                    </wp:wrapPolygon>
                  </wp:wrapTight>
                  <wp:docPr id="28"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71069" cy="665233"/>
                          </a:xfrm>
                          <a:prstGeom prst="rect">
                            <a:avLst/>
                          </a:prstGeom>
                          <a:noFill/>
                        </pic:spPr>
                      </pic:pic>
                    </a:graphicData>
                  </a:graphic>
                  <wp14:sizeRelH relativeFrom="page">
                    <wp14:pctWidth>0</wp14:pctWidth>
                  </wp14:sizeRelH>
                  <wp14:sizeRelV relativeFrom="page">
                    <wp14:pctHeight>0</wp14:pctHeight>
                  </wp14:sizeRelV>
                </wp:anchor>
              </w:drawing>
            </w:r>
          </w:p>
          <w:p w14:paraId="740E11F1" w14:textId="77777777" w:rsidR="00302CE1" w:rsidRPr="007B0762" w:rsidRDefault="00302CE1" w:rsidP="00F0116D">
            <w:pPr>
              <w:pStyle w:val="Paragraphedeliste"/>
              <w:ind w:left="313"/>
              <w:rPr>
                <w:rFonts w:asciiTheme="majorHAnsi" w:hAnsiTheme="majorHAnsi" w:cstheme="minorHAnsi"/>
                <w:b/>
                <w:bCs/>
                <w:sz w:val="22"/>
                <w:szCs w:val="22"/>
                <w:lang w:val="fr-FR"/>
              </w:rPr>
            </w:pPr>
          </w:p>
          <w:p w14:paraId="5AD34A61" w14:textId="77777777" w:rsidR="00302CE1" w:rsidRPr="007B0762" w:rsidRDefault="00302CE1" w:rsidP="00F0116D">
            <w:pPr>
              <w:pStyle w:val="Paragraphedeliste"/>
              <w:rPr>
                <w:rFonts w:asciiTheme="majorHAnsi" w:hAnsiTheme="majorHAnsi"/>
                <w:sz w:val="22"/>
                <w:szCs w:val="22"/>
                <w:lang w:val="fr-FR"/>
              </w:rPr>
            </w:pPr>
          </w:p>
        </w:tc>
        <w:tc>
          <w:tcPr>
            <w:tcW w:w="5108" w:type="dxa"/>
            <w:tcBorders>
              <w:top w:val="nil"/>
              <w:left w:val="nil"/>
              <w:bottom w:val="nil"/>
              <w:right w:val="nil"/>
            </w:tcBorders>
          </w:tcPr>
          <w:p w14:paraId="76D94094" w14:textId="137405A6" w:rsidR="00302CE1" w:rsidRPr="007B0762" w:rsidRDefault="00302CE1" w:rsidP="003B3BD4">
            <w:pPr>
              <w:ind w:left="181"/>
              <w:rPr>
                <w:rFonts w:asciiTheme="majorHAnsi" w:hAnsiTheme="majorHAnsi" w:cstheme="minorHAnsi"/>
                <w:b/>
                <w:bCs/>
              </w:rPr>
            </w:pPr>
            <w:r w:rsidRPr="007B0762">
              <w:rPr>
                <w:rFonts w:asciiTheme="majorHAnsi" w:hAnsiTheme="majorHAnsi" w:cstheme="minorHAnsi"/>
                <w:b/>
                <w:bCs/>
              </w:rPr>
              <w:t>Conseil National de</w:t>
            </w:r>
            <w:r w:rsidR="003B3BD4" w:rsidRPr="007B0762">
              <w:rPr>
                <w:rFonts w:asciiTheme="majorHAnsi" w:hAnsiTheme="majorHAnsi" w:cstheme="minorHAnsi"/>
                <w:b/>
                <w:bCs/>
              </w:rPr>
              <w:t>s</w:t>
            </w:r>
            <w:r w:rsidRPr="007B0762">
              <w:rPr>
                <w:rFonts w:asciiTheme="majorHAnsi" w:hAnsiTheme="majorHAnsi" w:cstheme="minorHAnsi"/>
                <w:b/>
                <w:bCs/>
              </w:rPr>
              <w:t xml:space="preserve"> Barreaux</w:t>
            </w:r>
            <w:r w:rsidR="003B3BD4" w:rsidRPr="007B0762">
              <w:rPr>
                <w:rFonts w:asciiTheme="majorHAnsi" w:hAnsiTheme="majorHAnsi" w:cstheme="minorHAnsi"/>
                <w:b/>
                <w:bCs/>
              </w:rPr>
              <w:t xml:space="preserve"> - L</w:t>
            </w:r>
            <w:r w:rsidRPr="007B0762">
              <w:rPr>
                <w:rFonts w:asciiTheme="majorHAnsi" w:hAnsiTheme="majorHAnsi" w:cstheme="minorHAnsi"/>
                <w:b/>
                <w:bCs/>
              </w:rPr>
              <w:t>es Avocats</w:t>
            </w:r>
          </w:p>
          <w:p w14:paraId="078F69B3" w14:textId="77777777" w:rsidR="00302CE1" w:rsidRPr="007B0762" w:rsidRDefault="00302CE1" w:rsidP="00F0116D">
            <w:pPr>
              <w:pStyle w:val="Paragraphedeliste"/>
              <w:rPr>
                <w:rFonts w:asciiTheme="majorHAnsi" w:hAnsiTheme="majorHAnsi" w:cstheme="minorHAnsi"/>
                <w:b/>
                <w:bCs/>
                <w:sz w:val="22"/>
                <w:szCs w:val="22"/>
                <w:lang w:val="fr-FR"/>
              </w:rPr>
            </w:pPr>
          </w:p>
          <w:p w14:paraId="23D6BC4A" w14:textId="77777777" w:rsidR="00302CE1" w:rsidRPr="007B0762" w:rsidRDefault="00302CE1" w:rsidP="00F0116D">
            <w:pPr>
              <w:pStyle w:val="Paragraphedeliste"/>
              <w:rPr>
                <w:rFonts w:asciiTheme="majorHAnsi" w:hAnsiTheme="majorHAnsi" w:cstheme="minorHAnsi"/>
                <w:b/>
                <w:bCs/>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19168" behindDoc="1" locked="0" layoutInCell="1" allowOverlap="1" wp14:anchorId="2505B9FF" wp14:editId="67BD3BE2">
                  <wp:simplePos x="0" y="0"/>
                  <wp:positionH relativeFrom="column">
                    <wp:posOffset>452755</wp:posOffset>
                  </wp:positionH>
                  <wp:positionV relativeFrom="paragraph">
                    <wp:posOffset>-4445</wp:posOffset>
                  </wp:positionV>
                  <wp:extent cx="1483200" cy="763200"/>
                  <wp:effectExtent l="0" t="0" r="3175" b="0"/>
                  <wp:wrapNone/>
                  <wp:docPr id="31" name="Afbeelding 7" descr="C:\Users\Hans Gaasbeek\AppData\Local\Microsoft\Windows\INetCache\Content.MSO\C3BA7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ns Gaasbeek\AppData\Local\Microsoft\Windows\INetCache\Content.MSO\C3BA742.tmp"/>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83200" cy="76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22892" w14:textId="77777777" w:rsidR="00302CE1" w:rsidRPr="007B0762" w:rsidRDefault="00302CE1" w:rsidP="00F0116D">
            <w:pPr>
              <w:pStyle w:val="Paragraphedeliste"/>
              <w:rPr>
                <w:rFonts w:asciiTheme="majorHAnsi" w:hAnsiTheme="majorHAnsi" w:cstheme="minorHAnsi"/>
                <w:b/>
                <w:bCs/>
                <w:sz w:val="22"/>
                <w:szCs w:val="22"/>
                <w:lang w:val="fr-FR"/>
              </w:rPr>
            </w:pPr>
          </w:p>
          <w:p w14:paraId="6DDB19AA" w14:textId="77777777" w:rsidR="00302CE1" w:rsidRPr="007B0762" w:rsidRDefault="00302CE1" w:rsidP="00F0116D">
            <w:pPr>
              <w:rPr>
                <w:rFonts w:asciiTheme="majorHAnsi" w:hAnsiTheme="majorHAnsi"/>
              </w:rPr>
            </w:pPr>
          </w:p>
        </w:tc>
      </w:tr>
      <w:tr w:rsidR="00302CE1" w:rsidRPr="007B0762" w14:paraId="56AF31C1" w14:textId="77777777" w:rsidTr="00421EE5">
        <w:trPr>
          <w:trHeight w:val="1826"/>
        </w:trPr>
        <w:tc>
          <w:tcPr>
            <w:tcW w:w="5104" w:type="dxa"/>
            <w:tcBorders>
              <w:top w:val="nil"/>
              <w:left w:val="nil"/>
              <w:bottom w:val="nil"/>
              <w:right w:val="nil"/>
            </w:tcBorders>
          </w:tcPr>
          <w:p w14:paraId="56F3BA9B" w14:textId="77777777" w:rsidR="00302CE1" w:rsidRPr="007B0762" w:rsidRDefault="00302CE1" w:rsidP="003B3BD4">
            <w:pPr>
              <w:pStyle w:val="Paragraphedeliste"/>
              <w:ind w:left="313"/>
              <w:rPr>
                <w:rFonts w:asciiTheme="majorHAnsi" w:hAnsiTheme="majorHAnsi"/>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20192" behindDoc="1" locked="0" layoutInCell="1" allowOverlap="1" wp14:anchorId="61AF3B8B" wp14:editId="1A8C39A9">
                  <wp:simplePos x="0" y="0"/>
                  <wp:positionH relativeFrom="column">
                    <wp:posOffset>216535</wp:posOffset>
                  </wp:positionH>
                  <wp:positionV relativeFrom="paragraph">
                    <wp:posOffset>367030</wp:posOffset>
                  </wp:positionV>
                  <wp:extent cx="2718114" cy="272841"/>
                  <wp:effectExtent l="0" t="0" r="0" b="0"/>
                  <wp:wrapTight wrapText="bothSides">
                    <wp:wrapPolygon edited="0">
                      <wp:start x="0" y="0"/>
                      <wp:lineTo x="0" y="19636"/>
                      <wp:lineTo x="21348" y="19636"/>
                      <wp:lineTo x="21348" y="0"/>
                      <wp:lineTo x="0" y="0"/>
                    </wp:wrapPolygon>
                  </wp:wrapTight>
                  <wp:docPr id="33"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8114" cy="272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762">
              <w:rPr>
                <w:rFonts w:asciiTheme="majorHAnsi" w:hAnsiTheme="majorHAnsi" w:cstheme="minorHAnsi"/>
                <w:b/>
                <w:bCs/>
                <w:sz w:val="22"/>
                <w:szCs w:val="22"/>
                <w:lang w:val="fr-FR"/>
              </w:rPr>
              <w:t>LRWC</w:t>
            </w:r>
          </w:p>
          <w:p w14:paraId="5F4AAA6B" w14:textId="77777777" w:rsidR="00302CE1" w:rsidRPr="007B0762" w:rsidRDefault="00302CE1" w:rsidP="00F0116D">
            <w:pPr>
              <w:rPr>
                <w:rFonts w:asciiTheme="majorHAnsi" w:hAnsiTheme="majorHAnsi"/>
              </w:rPr>
            </w:pPr>
          </w:p>
          <w:p w14:paraId="4E78AA1B" w14:textId="77777777" w:rsidR="00302CE1" w:rsidRPr="007B0762" w:rsidRDefault="00302CE1" w:rsidP="00F0116D">
            <w:pPr>
              <w:pStyle w:val="Paragraphedeliste"/>
              <w:ind w:left="313"/>
              <w:rPr>
                <w:rFonts w:asciiTheme="majorHAnsi" w:hAnsiTheme="majorHAnsi"/>
                <w:sz w:val="22"/>
                <w:szCs w:val="22"/>
                <w:lang w:val="fr-FR"/>
              </w:rPr>
            </w:pPr>
          </w:p>
        </w:tc>
        <w:tc>
          <w:tcPr>
            <w:tcW w:w="5108" w:type="dxa"/>
            <w:tcBorders>
              <w:top w:val="nil"/>
              <w:left w:val="nil"/>
              <w:bottom w:val="nil"/>
              <w:right w:val="nil"/>
            </w:tcBorders>
          </w:tcPr>
          <w:p w14:paraId="0622A27B" w14:textId="77777777" w:rsidR="00302CE1" w:rsidRPr="007B0762" w:rsidRDefault="00302CE1" w:rsidP="003B3BD4">
            <w:pPr>
              <w:pStyle w:val="Paragraphedeliste"/>
              <w:ind w:left="176"/>
              <w:rPr>
                <w:rFonts w:asciiTheme="majorHAnsi" w:hAnsiTheme="majorHAnsi" w:cstheme="minorHAnsi"/>
                <w:b/>
                <w:bCs/>
                <w:sz w:val="22"/>
                <w:szCs w:val="22"/>
                <w:lang w:val="fr-FR"/>
              </w:rPr>
            </w:pPr>
            <w:r w:rsidRPr="007B0762">
              <w:rPr>
                <w:rFonts w:asciiTheme="majorHAnsi" w:hAnsiTheme="majorHAnsi" w:cstheme="minorHAnsi"/>
                <w:b/>
                <w:bCs/>
                <w:sz w:val="22"/>
                <w:szCs w:val="22"/>
                <w:lang w:val="fr-FR"/>
              </w:rPr>
              <w:t>Observatoire International des Avocats</w:t>
            </w:r>
          </w:p>
          <w:p w14:paraId="79C005E6" w14:textId="77777777" w:rsidR="00302CE1" w:rsidRPr="007B0762" w:rsidRDefault="00302CE1" w:rsidP="00F0116D">
            <w:pPr>
              <w:rPr>
                <w:rFonts w:asciiTheme="majorHAnsi" w:hAnsiTheme="majorHAnsi"/>
              </w:rPr>
            </w:pPr>
            <w:r w:rsidRPr="007B0762">
              <w:rPr>
                <w:rFonts w:asciiTheme="majorHAnsi" w:hAnsiTheme="majorHAnsi" w:cstheme="minorHAnsi"/>
                <w:b/>
                <w:bCs/>
                <w:noProof/>
                <w:lang w:eastAsia="fr-FR"/>
              </w:rPr>
              <w:drawing>
                <wp:anchor distT="0" distB="0" distL="114300" distR="114300" simplePos="0" relativeHeight="251721216" behindDoc="1" locked="0" layoutInCell="1" allowOverlap="1" wp14:anchorId="108CCD08" wp14:editId="479E9926">
                  <wp:simplePos x="0" y="0"/>
                  <wp:positionH relativeFrom="column">
                    <wp:posOffset>414020</wp:posOffset>
                  </wp:positionH>
                  <wp:positionV relativeFrom="paragraph">
                    <wp:posOffset>62230</wp:posOffset>
                  </wp:positionV>
                  <wp:extent cx="1163955" cy="640080"/>
                  <wp:effectExtent l="0" t="0" r="0" b="7620"/>
                  <wp:wrapTight wrapText="bothSides">
                    <wp:wrapPolygon edited="0">
                      <wp:start x="0" y="0"/>
                      <wp:lineTo x="0" y="21214"/>
                      <wp:lineTo x="21211" y="21214"/>
                      <wp:lineTo x="21211" y="0"/>
                      <wp:lineTo x="0" y="0"/>
                    </wp:wrapPolygon>
                  </wp:wrapTight>
                  <wp:docPr id="34" name="Afbeelding 8" descr="C:\Users\Hans Gaasbeek\AppData\Local\Microsoft\Windows\INetCache\Content.MSO\80688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ns Gaasbeek\AppData\Local\Microsoft\Windows\INetCache\Content.MSO\80688A0.tmp"/>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63955"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2CE1" w:rsidRPr="007B0762" w14:paraId="7CF8A3EC" w14:textId="77777777" w:rsidTr="00421EE5">
        <w:trPr>
          <w:trHeight w:val="2421"/>
        </w:trPr>
        <w:tc>
          <w:tcPr>
            <w:tcW w:w="5104" w:type="dxa"/>
            <w:tcBorders>
              <w:top w:val="nil"/>
              <w:left w:val="nil"/>
              <w:bottom w:val="nil"/>
              <w:right w:val="nil"/>
            </w:tcBorders>
          </w:tcPr>
          <w:p w14:paraId="1A1493DB" w14:textId="5AC3609C" w:rsidR="00302CE1" w:rsidRPr="007B0762" w:rsidRDefault="00302CE1" w:rsidP="003B3BD4">
            <w:pPr>
              <w:pStyle w:val="Paragraphedeliste"/>
              <w:ind w:left="313"/>
              <w:rPr>
                <w:rFonts w:asciiTheme="majorHAnsi" w:hAnsiTheme="majorHAnsi"/>
                <w:sz w:val="22"/>
                <w:szCs w:val="22"/>
                <w:lang w:val="fr-FR"/>
              </w:rPr>
            </w:pPr>
            <w:r w:rsidRPr="007B0762">
              <w:rPr>
                <w:rFonts w:asciiTheme="majorHAnsi" w:hAnsiTheme="majorHAnsi" w:cstheme="minorHAnsi"/>
                <w:b/>
                <w:bCs/>
                <w:sz w:val="22"/>
                <w:szCs w:val="22"/>
                <w:lang w:val="fr-FR"/>
              </w:rPr>
              <w:t>Lawyers for Lawyers</w:t>
            </w:r>
          </w:p>
          <w:p w14:paraId="2278EAC3" w14:textId="410583F2" w:rsidR="002F6EAE" w:rsidRPr="007B0762" w:rsidRDefault="001337E4" w:rsidP="00F0116D">
            <w:pPr>
              <w:pStyle w:val="Paragraphedeliste"/>
              <w:ind w:left="313"/>
              <w:rPr>
                <w:rFonts w:asciiTheme="majorHAnsi" w:hAnsiTheme="majorHAnsi"/>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39648" behindDoc="1" locked="0" layoutInCell="1" allowOverlap="1" wp14:anchorId="0183755F" wp14:editId="6FC46B86">
                  <wp:simplePos x="0" y="0"/>
                  <wp:positionH relativeFrom="column">
                    <wp:posOffset>638986</wp:posOffset>
                  </wp:positionH>
                  <wp:positionV relativeFrom="paragraph">
                    <wp:posOffset>203011</wp:posOffset>
                  </wp:positionV>
                  <wp:extent cx="790575" cy="794104"/>
                  <wp:effectExtent l="0" t="0" r="0" b="6350"/>
                  <wp:wrapTight wrapText="bothSides">
                    <wp:wrapPolygon edited="0">
                      <wp:start x="0" y="0"/>
                      <wp:lineTo x="0" y="21254"/>
                      <wp:lineTo x="20819" y="21254"/>
                      <wp:lineTo x="20819" y="0"/>
                      <wp:lineTo x="0" y="0"/>
                    </wp:wrapPolygon>
                  </wp:wrapTight>
                  <wp:docPr id="16" name="Afbeelding 10" descr="C:\Users\Hans Gaasbeek\AppData\Local\Microsoft\Windows\INetCache\Content.MSO\EEC45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ns Gaasbeek\AppData\Local\Microsoft\Windows\INetCache\Content.MSO\EEC45F8.tmp"/>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90575" cy="7941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AF5E4" w14:textId="77777777" w:rsidR="002F6EAE" w:rsidRPr="007B0762" w:rsidRDefault="002F6EAE" w:rsidP="002F6EAE"/>
          <w:p w14:paraId="0E5CAC8D" w14:textId="77777777" w:rsidR="002F6EAE" w:rsidRPr="007B0762" w:rsidRDefault="002F6EAE" w:rsidP="002F6EAE"/>
          <w:p w14:paraId="0499D2D2" w14:textId="77777777" w:rsidR="002F6EAE" w:rsidRPr="007B0762" w:rsidRDefault="002F6EAE" w:rsidP="002F6EAE"/>
          <w:p w14:paraId="0BA3BE33" w14:textId="14546455" w:rsidR="002F6EAE" w:rsidRPr="007B0762" w:rsidRDefault="002F6EAE" w:rsidP="002F6EAE"/>
          <w:p w14:paraId="04090CC2" w14:textId="77777777" w:rsidR="002F6EAE" w:rsidRPr="007B0762" w:rsidRDefault="002F6EAE" w:rsidP="002F6EAE"/>
          <w:p w14:paraId="1D32E7D1" w14:textId="1C396FC6" w:rsidR="00302CE1" w:rsidRPr="007B0762" w:rsidRDefault="002F6EAE" w:rsidP="002F6EAE">
            <w:pPr>
              <w:tabs>
                <w:tab w:val="left" w:pos="1935"/>
              </w:tabs>
            </w:pPr>
            <w:r w:rsidRPr="007B0762">
              <w:tab/>
            </w:r>
          </w:p>
        </w:tc>
        <w:tc>
          <w:tcPr>
            <w:tcW w:w="5108" w:type="dxa"/>
            <w:tcBorders>
              <w:top w:val="nil"/>
              <w:left w:val="nil"/>
              <w:bottom w:val="nil"/>
              <w:right w:val="nil"/>
            </w:tcBorders>
          </w:tcPr>
          <w:p w14:paraId="3A4A8C54" w14:textId="3927601F" w:rsidR="00302CE1" w:rsidRPr="007B0762" w:rsidRDefault="00B83608" w:rsidP="003B3BD4">
            <w:pPr>
              <w:pStyle w:val="Paragraphedeliste"/>
              <w:ind w:left="181"/>
              <w:rPr>
                <w:lang w:val="fr-FR"/>
              </w:rPr>
            </w:pPr>
            <w:r w:rsidRPr="007B0762">
              <w:rPr>
                <w:rFonts w:asciiTheme="majorHAnsi" w:hAnsiTheme="majorHAnsi" w:cstheme="minorHAnsi"/>
                <w:b/>
                <w:bCs/>
                <w:sz w:val="22"/>
                <w:szCs w:val="22"/>
                <w:lang w:val="fr-FR"/>
              </w:rPr>
              <w:t xml:space="preserve">Avvocati Minacciati - Osservatorio dell'Unione delle Camere Penali Italiane </w:t>
            </w:r>
          </w:p>
          <w:p w14:paraId="58F653C5" w14:textId="1A468AF1" w:rsidR="00302CE1" w:rsidRPr="007B0762" w:rsidRDefault="001337E4" w:rsidP="00F0116D">
            <w:pPr>
              <w:rPr>
                <w:rFonts w:asciiTheme="majorHAnsi" w:hAnsiTheme="majorHAnsi"/>
              </w:rPr>
            </w:pPr>
            <w:r w:rsidRPr="007B0762">
              <w:rPr>
                <w:rFonts w:asciiTheme="majorHAnsi" w:hAnsiTheme="majorHAnsi" w:cstheme="minorHAnsi"/>
                <w:b/>
                <w:bCs/>
                <w:noProof/>
                <w:lang w:eastAsia="fr-FR"/>
              </w:rPr>
              <w:drawing>
                <wp:anchor distT="0" distB="0" distL="114300" distR="114300" simplePos="0" relativeHeight="251732480" behindDoc="1" locked="0" layoutInCell="1" allowOverlap="1" wp14:anchorId="324D204F" wp14:editId="3EBA91D3">
                  <wp:simplePos x="0" y="0"/>
                  <wp:positionH relativeFrom="column">
                    <wp:posOffset>673100</wp:posOffset>
                  </wp:positionH>
                  <wp:positionV relativeFrom="paragraph">
                    <wp:posOffset>105410</wp:posOffset>
                  </wp:positionV>
                  <wp:extent cx="962025" cy="962025"/>
                  <wp:effectExtent l="0" t="0" r="0" b="9525"/>
                  <wp:wrapTight wrapText="bothSides">
                    <wp:wrapPolygon edited="0">
                      <wp:start x="7271" y="0"/>
                      <wp:lineTo x="4705" y="2139"/>
                      <wp:lineTo x="428" y="6416"/>
                      <wp:lineTo x="428" y="15826"/>
                      <wp:lineTo x="7271" y="21386"/>
                      <wp:lineTo x="14115" y="21386"/>
                      <wp:lineTo x="20958" y="15398"/>
                      <wp:lineTo x="20958" y="6416"/>
                      <wp:lineTo x="16681" y="2139"/>
                      <wp:lineTo x="14115" y="0"/>
                      <wp:lineTo x="7271"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2CE1" w:rsidRPr="007B0762" w14:paraId="4BD1390A" w14:textId="77777777" w:rsidTr="00421EE5">
        <w:trPr>
          <w:trHeight w:val="2286"/>
        </w:trPr>
        <w:tc>
          <w:tcPr>
            <w:tcW w:w="5104" w:type="dxa"/>
            <w:tcBorders>
              <w:top w:val="nil"/>
              <w:left w:val="nil"/>
              <w:bottom w:val="nil"/>
              <w:right w:val="nil"/>
            </w:tcBorders>
          </w:tcPr>
          <w:p w14:paraId="69B5A27F" w14:textId="77777777" w:rsidR="00302CE1" w:rsidRPr="007B0762" w:rsidRDefault="00302CE1" w:rsidP="003B3BD4">
            <w:pPr>
              <w:pStyle w:val="Paragraphedeliste"/>
              <w:ind w:left="318"/>
              <w:rPr>
                <w:rFonts w:asciiTheme="majorHAnsi" w:hAnsiTheme="majorHAnsi"/>
                <w:sz w:val="22"/>
                <w:szCs w:val="22"/>
                <w:lang w:val="fr-FR"/>
              </w:rPr>
            </w:pPr>
            <w:r w:rsidRPr="007B0762">
              <w:rPr>
                <w:rFonts w:asciiTheme="majorHAnsi" w:hAnsiTheme="majorHAnsi" w:cstheme="minorHAnsi"/>
                <w:b/>
                <w:bCs/>
                <w:sz w:val="22"/>
                <w:szCs w:val="22"/>
                <w:lang w:val="fr-FR"/>
              </w:rPr>
              <w:t>IDHBB</w:t>
            </w:r>
          </w:p>
          <w:p w14:paraId="7827D573" w14:textId="77777777" w:rsidR="00302CE1" w:rsidRPr="007B0762" w:rsidRDefault="00302CE1" w:rsidP="00F0116D">
            <w:pPr>
              <w:pStyle w:val="Paragraphedeliste"/>
              <w:ind w:left="885" w:hanging="426"/>
              <w:rPr>
                <w:rFonts w:asciiTheme="majorHAnsi" w:hAnsiTheme="majorHAnsi"/>
                <w:sz w:val="22"/>
                <w:szCs w:val="22"/>
                <w:lang w:val="fr-FR"/>
              </w:rPr>
            </w:pPr>
            <w:r w:rsidRPr="007B0762">
              <w:rPr>
                <w:rFonts w:asciiTheme="majorHAnsi" w:eastAsia="Times New Roman" w:hAnsiTheme="majorHAnsi" w:cstheme="minorHAnsi"/>
                <w:b/>
                <w:bCs/>
                <w:noProof/>
                <w:sz w:val="22"/>
                <w:szCs w:val="22"/>
                <w:lang w:val="fr-FR" w:eastAsia="fr-FR"/>
              </w:rPr>
              <w:drawing>
                <wp:anchor distT="0" distB="0" distL="114300" distR="114300" simplePos="0" relativeHeight="251723264" behindDoc="1" locked="0" layoutInCell="1" allowOverlap="1" wp14:anchorId="0AA17466" wp14:editId="6EFB1716">
                  <wp:simplePos x="0" y="0"/>
                  <wp:positionH relativeFrom="column">
                    <wp:posOffset>378460</wp:posOffset>
                  </wp:positionH>
                  <wp:positionV relativeFrom="paragraph">
                    <wp:posOffset>79375</wp:posOffset>
                  </wp:positionV>
                  <wp:extent cx="1238250" cy="857574"/>
                  <wp:effectExtent l="0" t="0" r="0" b="0"/>
                  <wp:wrapTight wrapText="bothSides">
                    <wp:wrapPolygon edited="0">
                      <wp:start x="0" y="0"/>
                      <wp:lineTo x="0" y="21120"/>
                      <wp:lineTo x="21268" y="21120"/>
                      <wp:lineTo x="21268" y="0"/>
                      <wp:lineTo x="0" y="0"/>
                    </wp:wrapPolygon>
                  </wp:wrapTight>
                  <wp:docPr id="17" name="Picture 2" descr="cid:YqeCiyOF3nsPmUAbq5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qeCiyOF3nsPmUAbq5mX" descr="cid:YqeCiyOF3nsPmUAbq5mX"/>
                          <pic:cNvPicPr>
                            <a:picLocks noChangeAspect="1" noChangeArrowheads="1"/>
                          </pic:cNvPicPr>
                        </pic:nvPicPr>
                        <pic:blipFill>
                          <a:blip r:embed="rId71" r:link="rId72" cstate="print">
                            <a:extLst>
                              <a:ext uri="{28A0092B-C50C-407E-A947-70E740481C1C}">
                                <a14:useLocalDpi xmlns:a14="http://schemas.microsoft.com/office/drawing/2010/main" val="0"/>
                              </a:ext>
                            </a:extLst>
                          </a:blip>
                          <a:srcRect/>
                          <a:stretch>
                            <a:fillRect/>
                          </a:stretch>
                        </pic:blipFill>
                        <pic:spPr bwMode="auto">
                          <a:xfrm>
                            <a:off x="0" y="0"/>
                            <a:ext cx="1238250" cy="857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48B86" w14:textId="77777777" w:rsidR="00302CE1" w:rsidRPr="007B0762" w:rsidRDefault="00302CE1" w:rsidP="00F0116D">
            <w:pPr>
              <w:pStyle w:val="Paragraphedeliste"/>
              <w:ind w:left="318"/>
              <w:rPr>
                <w:rFonts w:asciiTheme="majorHAnsi" w:hAnsiTheme="majorHAnsi"/>
                <w:sz w:val="22"/>
                <w:szCs w:val="22"/>
                <w:lang w:val="fr-FR"/>
              </w:rPr>
            </w:pPr>
          </w:p>
        </w:tc>
        <w:tc>
          <w:tcPr>
            <w:tcW w:w="5108" w:type="dxa"/>
            <w:tcBorders>
              <w:top w:val="nil"/>
              <w:left w:val="nil"/>
              <w:bottom w:val="nil"/>
              <w:right w:val="nil"/>
            </w:tcBorders>
          </w:tcPr>
          <w:p w14:paraId="19D95924" w14:textId="6A771B0D" w:rsidR="00302CE1" w:rsidRPr="007B0762" w:rsidRDefault="00302CE1" w:rsidP="003B3BD4">
            <w:pPr>
              <w:pStyle w:val="Paragraphedeliste"/>
              <w:ind w:left="176"/>
              <w:rPr>
                <w:rFonts w:asciiTheme="majorHAnsi" w:hAnsiTheme="majorHAnsi"/>
                <w:sz w:val="22"/>
                <w:szCs w:val="22"/>
                <w:lang w:val="fr-FR"/>
              </w:rPr>
            </w:pPr>
            <w:r w:rsidRPr="007B0762">
              <w:rPr>
                <w:rFonts w:asciiTheme="majorHAnsi" w:hAnsiTheme="majorHAnsi" w:cstheme="minorHAnsi"/>
                <w:b/>
                <w:bCs/>
                <w:sz w:val="22"/>
                <w:szCs w:val="22"/>
                <w:lang w:val="fr-FR"/>
              </w:rPr>
              <w:t>Institut des droits de l’homme</w:t>
            </w:r>
          </w:p>
          <w:p w14:paraId="423D7C2A" w14:textId="7655BCFA" w:rsidR="00302CE1" w:rsidRPr="007B0762" w:rsidRDefault="00D2461A" w:rsidP="00F0116D">
            <w:pPr>
              <w:pStyle w:val="Paragraphedeliste"/>
              <w:ind w:left="176"/>
              <w:rPr>
                <w:rFonts w:asciiTheme="majorHAnsi" w:hAnsiTheme="majorHAnsi"/>
                <w:sz w:val="22"/>
                <w:szCs w:val="22"/>
                <w:lang w:val="fr-FR"/>
              </w:rPr>
            </w:pPr>
            <w:r w:rsidRPr="007B0762">
              <w:rPr>
                <w:rFonts w:asciiTheme="majorHAnsi" w:hAnsiTheme="majorHAnsi" w:cstheme="minorHAnsi"/>
                <w:noProof/>
                <w:sz w:val="22"/>
                <w:szCs w:val="22"/>
                <w:lang w:val="fr-FR" w:eastAsia="fr-FR"/>
              </w:rPr>
              <w:drawing>
                <wp:anchor distT="0" distB="0" distL="114300" distR="114300" simplePos="0" relativeHeight="251724288" behindDoc="1" locked="0" layoutInCell="1" allowOverlap="1" wp14:anchorId="31B1A360" wp14:editId="152A6640">
                  <wp:simplePos x="0" y="0"/>
                  <wp:positionH relativeFrom="column">
                    <wp:posOffset>781685</wp:posOffset>
                  </wp:positionH>
                  <wp:positionV relativeFrom="paragraph">
                    <wp:posOffset>15240</wp:posOffset>
                  </wp:positionV>
                  <wp:extent cx="676275" cy="1102329"/>
                  <wp:effectExtent l="0" t="0" r="0" b="3175"/>
                  <wp:wrapTight wrapText="bothSides">
                    <wp:wrapPolygon edited="0">
                      <wp:start x="0" y="0"/>
                      <wp:lineTo x="0" y="21289"/>
                      <wp:lineTo x="20687" y="21289"/>
                      <wp:lineTo x="20687" y="0"/>
                      <wp:lineTo x="0" y="0"/>
                    </wp:wrapPolygon>
                  </wp:wrapTight>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76275" cy="1102329"/>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809E9" w:rsidRPr="007B0762" w14:paraId="74D84B42" w14:textId="77777777" w:rsidTr="00421EE5">
        <w:trPr>
          <w:trHeight w:val="2078"/>
        </w:trPr>
        <w:tc>
          <w:tcPr>
            <w:tcW w:w="5104" w:type="dxa"/>
            <w:tcBorders>
              <w:top w:val="nil"/>
              <w:left w:val="nil"/>
              <w:bottom w:val="nil"/>
              <w:right w:val="nil"/>
            </w:tcBorders>
          </w:tcPr>
          <w:p w14:paraId="3486100C" w14:textId="77777777" w:rsidR="00302CE1" w:rsidRPr="007B0762" w:rsidRDefault="00302CE1" w:rsidP="003B3BD4">
            <w:pPr>
              <w:pStyle w:val="Paragraphedeliste"/>
              <w:ind w:left="318"/>
              <w:rPr>
                <w:rFonts w:asciiTheme="majorHAnsi" w:hAnsiTheme="majorHAnsi"/>
                <w:sz w:val="22"/>
                <w:szCs w:val="22"/>
                <w:lang w:val="fr-FR"/>
              </w:rPr>
            </w:pPr>
            <w:r w:rsidRPr="007B0762">
              <w:rPr>
                <w:rFonts w:asciiTheme="majorHAnsi" w:hAnsiTheme="majorHAnsi" w:cstheme="minorHAnsi"/>
                <w:b/>
                <w:bCs/>
                <w:sz w:val="22"/>
                <w:szCs w:val="22"/>
                <w:lang w:val="fr-FR"/>
              </w:rPr>
              <w:lastRenderedPageBreak/>
              <w:t>CCBE</w:t>
            </w:r>
          </w:p>
          <w:p w14:paraId="162266EA" w14:textId="77777777" w:rsidR="00302CE1" w:rsidRPr="007B0762" w:rsidRDefault="00302CE1" w:rsidP="00F0116D">
            <w:pPr>
              <w:pStyle w:val="Paragraphedeliste"/>
              <w:ind w:left="602"/>
              <w:rPr>
                <w:rFonts w:asciiTheme="majorHAnsi" w:hAnsiTheme="majorHAnsi"/>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22240" behindDoc="1" locked="0" layoutInCell="1" allowOverlap="1" wp14:anchorId="4307A4B5" wp14:editId="51FD6A8C">
                  <wp:simplePos x="0" y="0"/>
                  <wp:positionH relativeFrom="column">
                    <wp:posOffset>647065</wp:posOffset>
                  </wp:positionH>
                  <wp:positionV relativeFrom="paragraph">
                    <wp:posOffset>170180</wp:posOffset>
                  </wp:positionV>
                  <wp:extent cx="809625" cy="809625"/>
                  <wp:effectExtent l="0" t="0" r="9525" b="9525"/>
                  <wp:wrapTight wrapText="bothSides">
                    <wp:wrapPolygon edited="0">
                      <wp:start x="0" y="0"/>
                      <wp:lineTo x="0" y="21346"/>
                      <wp:lineTo x="21346" y="21346"/>
                      <wp:lineTo x="21346" y="0"/>
                      <wp:lineTo x="0" y="0"/>
                    </wp:wrapPolygon>
                  </wp:wrapTight>
                  <wp:docPr id="32" name="Afbeelding 4" descr="C:\Users\Hans Gaasbeek\AppData\Local\Microsoft\Windows\INetCache\Content.MSO\DE2716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ns Gaasbeek\AppData\Local\Microsoft\Windows\INetCache\Content.MSO\DE271648.tmp"/>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8" w:type="dxa"/>
            <w:tcBorders>
              <w:top w:val="nil"/>
              <w:left w:val="nil"/>
              <w:bottom w:val="nil"/>
              <w:right w:val="nil"/>
            </w:tcBorders>
          </w:tcPr>
          <w:p w14:paraId="40D2EE95" w14:textId="6CD9BE17" w:rsidR="00302CE1" w:rsidRPr="007B0762" w:rsidRDefault="00302CE1" w:rsidP="003B3BD4">
            <w:pPr>
              <w:pStyle w:val="Paragraphedeliste"/>
              <w:ind w:left="176"/>
              <w:rPr>
                <w:rFonts w:asciiTheme="majorHAnsi" w:hAnsiTheme="majorHAnsi"/>
                <w:sz w:val="22"/>
                <w:szCs w:val="22"/>
                <w:lang w:val="fr-FR"/>
              </w:rPr>
            </w:pPr>
            <w:r w:rsidRPr="007B0762">
              <w:rPr>
                <w:rFonts w:asciiTheme="majorHAnsi" w:hAnsiTheme="majorHAnsi" w:cstheme="minorHAnsi"/>
                <w:b/>
                <w:bCs/>
                <w:sz w:val="22"/>
                <w:szCs w:val="22"/>
                <w:lang w:val="fr-FR"/>
              </w:rPr>
              <w:t>Avocats.be</w:t>
            </w:r>
          </w:p>
          <w:p w14:paraId="7717A038" w14:textId="785E6692" w:rsidR="00302CE1" w:rsidRPr="007B0762" w:rsidRDefault="00FD4E04" w:rsidP="00F0116D">
            <w:pPr>
              <w:pStyle w:val="Paragraphedeliste"/>
              <w:ind w:left="317"/>
              <w:rPr>
                <w:rFonts w:asciiTheme="majorHAnsi" w:hAnsiTheme="majorHAnsi"/>
                <w:sz w:val="22"/>
                <w:szCs w:val="22"/>
                <w:lang w:val="fr-FR"/>
              </w:rPr>
            </w:pPr>
            <w:r w:rsidRPr="007B0762">
              <w:rPr>
                <w:rFonts w:asciiTheme="majorHAnsi" w:hAnsiTheme="majorHAnsi" w:cstheme="minorHAnsi"/>
                <w:noProof/>
                <w:sz w:val="22"/>
                <w:szCs w:val="22"/>
                <w:lang w:val="fr-FR" w:eastAsia="fr-FR"/>
              </w:rPr>
              <w:drawing>
                <wp:anchor distT="0" distB="0" distL="114300" distR="114300" simplePos="0" relativeHeight="251727360" behindDoc="1" locked="0" layoutInCell="1" allowOverlap="1" wp14:anchorId="09D804B4" wp14:editId="11EF4A93">
                  <wp:simplePos x="0" y="0"/>
                  <wp:positionH relativeFrom="column">
                    <wp:posOffset>739775</wp:posOffset>
                  </wp:positionH>
                  <wp:positionV relativeFrom="paragraph">
                    <wp:posOffset>173355</wp:posOffset>
                  </wp:positionV>
                  <wp:extent cx="796290" cy="800100"/>
                  <wp:effectExtent l="0" t="0" r="3810" b="0"/>
                  <wp:wrapTight wrapText="bothSides">
                    <wp:wrapPolygon edited="0">
                      <wp:start x="0" y="0"/>
                      <wp:lineTo x="0" y="21086"/>
                      <wp:lineTo x="21187" y="21086"/>
                      <wp:lineTo x="21187" y="0"/>
                      <wp:lineTo x="0" y="0"/>
                    </wp:wrapPolygon>
                  </wp:wrapTight>
                  <wp:docPr id="1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96290"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302CE1" w:rsidRPr="007B0762" w14:paraId="1A96F03E" w14:textId="77777777" w:rsidTr="00421EE5">
        <w:trPr>
          <w:trHeight w:val="1838"/>
        </w:trPr>
        <w:tc>
          <w:tcPr>
            <w:tcW w:w="5104" w:type="dxa"/>
            <w:tcBorders>
              <w:top w:val="nil"/>
              <w:left w:val="nil"/>
              <w:bottom w:val="nil"/>
              <w:right w:val="nil"/>
            </w:tcBorders>
          </w:tcPr>
          <w:p w14:paraId="6FB9B40F" w14:textId="77777777" w:rsidR="00302CE1" w:rsidRPr="007B0762" w:rsidRDefault="00302CE1" w:rsidP="003B3BD4">
            <w:pPr>
              <w:pStyle w:val="Paragraphedeliste"/>
              <w:ind w:left="318"/>
              <w:rPr>
                <w:rFonts w:asciiTheme="majorHAnsi" w:hAnsiTheme="majorHAnsi" w:cstheme="minorHAnsi"/>
                <w:b/>
                <w:bCs/>
                <w:sz w:val="22"/>
                <w:szCs w:val="22"/>
                <w:lang w:val="fr-FR"/>
              </w:rPr>
            </w:pPr>
            <w:r w:rsidRPr="007B0762">
              <w:rPr>
                <w:rFonts w:asciiTheme="majorHAnsi" w:hAnsiTheme="majorHAnsi" w:cstheme="minorHAnsi"/>
                <w:b/>
                <w:bCs/>
                <w:sz w:val="22"/>
                <w:szCs w:val="22"/>
                <w:lang w:val="fr-FR"/>
              </w:rPr>
              <w:t>AEA - EAL</w:t>
            </w:r>
          </w:p>
          <w:p w14:paraId="423D854E" w14:textId="77777777" w:rsidR="00302CE1" w:rsidRPr="007B0762" w:rsidRDefault="00302CE1" w:rsidP="00F0116D">
            <w:pPr>
              <w:rPr>
                <w:rFonts w:asciiTheme="majorHAnsi" w:hAnsiTheme="majorHAnsi"/>
              </w:rPr>
            </w:pPr>
            <w:r w:rsidRPr="007B0762">
              <w:rPr>
                <w:rFonts w:asciiTheme="majorHAnsi" w:hAnsiTheme="majorHAnsi" w:cstheme="minorHAnsi"/>
                <w:b/>
                <w:bCs/>
                <w:noProof/>
                <w:lang w:eastAsia="fr-FR"/>
              </w:rPr>
              <w:drawing>
                <wp:anchor distT="0" distB="0" distL="114300" distR="114300" simplePos="0" relativeHeight="251725312" behindDoc="1" locked="0" layoutInCell="1" allowOverlap="1" wp14:anchorId="0DDCB441" wp14:editId="66FBDF6D">
                  <wp:simplePos x="0" y="0"/>
                  <wp:positionH relativeFrom="column">
                    <wp:posOffset>521335</wp:posOffset>
                  </wp:positionH>
                  <wp:positionV relativeFrom="paragraph">
                    <wp:posOffset>54917</wp:posOffset>
                  </wp:positionV>
                  <wp:extent cx="1080706" cy="581025"/>
                  <wp:effectExtent l="0" t="0" r="5715" b="0"/>
                  <wp:wrapTight wrapText="bothSides">
                    <wp:wrapPolygon edited="0">
                      <wp:start x="0" y="0"/>
                      <wp:lineTo x="0" y="20538"/>
                      <wp:lineTo x="21333" y="20538"/>
                      <wp:lineTo x="21333" y="0"/>
                      <wp:lineTo x="0" y="0"/>
                    </wp:wrapPolygon>
                  </wp:wrapTight>
                  <wp:docPr id="20" name="Afbeelding 18" descr="C:\Users\Hans Gaasbeek\AppData\Local\Microsoft\Windows\INetCache\Content.MSO\E9CC9F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Hans Gaasbeek\AppData\Local\Microsoft\Windows\INetCache\Content.MSO\E9CC9FA2.tmp"/>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080706"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FE3DE" w14:textId="77777777" w:rsidR="00302CE1" w:rsidRPr="007B0762" w:rsidRDefault="00302CE1" w:rsidP="00F0116D">
            <w:pPr>
              <w:rPr>
                <w:rFonts w:asciiTheme="majorHAnsi" w:hAnsiTheme="majorHAnsi"/>
              </w:rPr>
            </w:pPr>
          </w:p>
          <w:p w14:paraId="41459005" w14:textId="77777777" w:rsidR="00302CE1" w:rsidRPr="007B0762" w:rsidRDefault="00302CE1" w:rsidP="00F0116D">
            <w:pPr>
              <w:rPr>
                <w:rFonts w:asciiTheme="majorHAnsi" w:hAnsiTheme="majorHAnsi"/>
              </w:rPr>
            </w:pPr>
          </w:p>
        </w:tc>
        <w:tc>
          <w:tcPr>
            <w:tcW w:w="5108" w:type="dxa"/>
            <w:tcBorders>
              <w:top w:val="nil"/>
              <w:left w:val="nil"/>
              <w:bottom w:val="nil"/>
              <w:right w:val="nil"/>
            </w:tcBorders>
          </w:tcPr>
          <w:p w14:paraId="24B2D786" w14:textId="77777777" w:rsidR="00302CE1" w:rsidRPr="007B0762" w:rsidRDefault="00302CE1" w:rsidP="003B3BD4">
            <w:pPr>
              <w:pStyle w:val="Paragraphedeliste"/>
              <w:ind w:left="176"/>
              <w:rPr>
                <w:rFonts w:asciiTheme="majorHAnsi" w:hAnsiTheme="majorHAnsi" w:cstheme="minorHAnsi"/>
                <w:b/>
                <w:bCs/>
                <w:sz w:val="22"/>
                <w:szCs w:val="22"/>
                <w:lang w:val="fr-FR"/>
              </w:rPr>
            </w:pPr>
            <w:r w:rsidRPr="007B0762">
              <w:rPr>
                <w:rFonts w:asciiTheme="majorHAnsi" w:hAnsiTheme="majorHAnsi" w:cstheme="minorHAnsi"/>
                <w:b/>
                <w:bCs/>
                <w:sz w:val="22"/>
                <w:szCs w:val="22"/>
                <w:lang w:val="fr-FR"/>
              </w:rPr>
              <w:t>CIB</w:t>
            </w:r>
          </w:p>
          <w:p w14:paraId="7C0302FF" w14:textId="77777777" w:rsidR="00302CE1" w:rsidRPr="007B0762" w:rsidRDefault="00302CE1" w:rsidP="00F0116D">
            <w:pPr>
              <w:pStyle w:val="Paragraphedeliste"/>
              <w:ind w:left="176"/>
              <w:rPr>
                <w:rFonts w:asciiTheme="majorHAnsi" w:hAnsiTheme="majorHAnsi"/>
                <w:sz w:val="22"/>
                <w:szCs w:val="22"/>
                <w:lang w:val="fr-FR"/>
              </w:rPr>
            </w:pPr>
            <w:r w:rsidRPr="007B0762">
              <w:rPr>
                <w:rFonts w:asciiTheme="majorHAnsi" w:eastAsia="Times New Roman" w:hAnsiTheme="majorHAnsi" w:cstheme="minorHAnsi"/>
                <w:noProof/>
                <w:sz w:val="22"/>
                <w:szCs w:val="22"/>
                <w:lang w:val="fr-FR" w:eastAsia="fr-FR"/>
              </w:rPr>
              <w:drawing>
                <wp:anchor distT="0" distB="0" distL="114300" distR="114300" simplePos="0" relativeHeight="251726336" behindDoc="1" locked="0" layoutInCell="1" allowOverlap="1" wp14:anchorId="67B7532E" wp14:editId="00258767">
                  <wp:simplePos x="0" y="0"/>
                  <wp:positionH relativeFrom="column">
                    <wp:posOffset>336550</wp:posOffset>
                  </wp:positionH>
                  <wp:positionV relativeFrom="paragraph">
                    <wp:posOffset>60325</wp:posOffset>
                  </wp:positionV>
                  <wp:extent cx="1437640" cy="606425"/>
                  <wp:effectExtent l="0" t="0" r="0" b="3175"/>
                  <wp:wrapTight wrapText="bothSides">
                    <wp:wrapPolygon edited="0">
                      <wp:start x="0" y="0"/>
                      <wp:lineTo x="0" y="21035"/>
                      <wp:lineTo x="21180" y="21035"/>
                      <wp:lineTo x="21180" y="0"/>
                      <wp:lineTo x="0" y="0"/>
                    </wp:wrapPolygon>
                  </wp:wrapTight>
                  <wp:docPr id="21" name="Picture 9" descr="cid:78F5D51B98C2C44CA4BE30CF7B21576D@cloudbizz.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F5D51B98C2C44CA4BE30CF7B21576D@cloudbizz.local" descr="cid:78F5D51B98C2C44CA4BE30CF7B21576D@cloudbizz.local"/>
                          <pic:cNvPicPr>
                            <a:picLocks noChangeAspect="1" noChangeArrowheads="1"/>
                          </pic:cNvPicPr>
                        </pic:nvPicPr>
                        <pic:blipFill>
                          <a:blip r:embed="rId77" r:link="rId78" cstate="print">
                            <a:extLst>
                              <a:ext uri="{28A0092B-C50C-407E-A947-70E740481C1C}">
                                <a14:useLocalDpi xmlns:a14="http://schemas.microsoft.com/office/drawing/2010/main" val="0"/>
                              </a:ext>
                            </a:extLst>
                          </a:blip>
                          <a:srcRect/>
                          <a:stretch>
                            <a:fillRect/>
                          </a:stretch>
                        </pic:blipFill>
                        <pic:spPr bwMode="auto">
                          <a:xfrm>
                            <a:off x="0" y="0"/>
                            <a:ext cx="1437640"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809E9" w:rsidRPr="007B0762" w14:paraId="19BBA0D1" w14:textId="77777777" w:rsidTr="00421EE5">
        <w:trPr>
          <w:trHeight w:val="2190"/>
        </w:trPr>
        <w:tc>
          <w:tcPr>
            <w:tcW w:w="5104" w:type="dxa"/>
            <w:tcBorders>
              <w:top w:val="nil"/>
              <w:left w:val="nil"/>
              <w:bottom w:val="nil"/>
              <w:right w:val="nil"/>
            </w:tcBorders>
          </w:tcPr>
          <w:p w14:paraId="56584EE1" w14:textId="15252369" w:rsidR="00CA41A2" w:rsidRPr="007B0762" w:rsidRDefault="00CA41A2" w:rsidP="003B3BD4">
            <w:pPr>
              <w:pStyle w:val="Paragraphedeliste"/>
              <w:ind w:left="318"/>
              <w:rPr>
                <w:rFonts w:asciiTheme="majorHAnsi" w:hAnsiTheme="majorHAnsi"/>
                <w:sz w:val="22"/>
                <w:szCs w:val="22"/>
                <w:lang w:val="fr-FR"/>
              </w:rPr>
            </w:pPr>
            <w:r w:rsidRPr="007B0762">
              <w:rPr>
                <w:rFonts w:asciiTheme="majorHAnsi" w:hAnsiTheme="majorHAnsi" w:cstheme="minorHAnsi"/>
                <w:b/>
                <w:bCs/>
                <w:sz w:val="22"/>
                <w:szCs w:val="22"/>
                <w:lang w:val="fr-FR"/>
              </w:rPr>
              <w:t xml:space="preserve">UIA </w:t>
            </w:r>
            <w:r w:rsidR="0006500C" w:rsidRPr="007B0762">
              <w:rPr>
                <w:rFonts w:asciiTheme="majorHAnsi" w:hAnsiTheme="majorHAnsi" w:cstheme="minorHAnsi"/>
                <w:b/>
                <w:bCs/>
                <w:sz w:val="22"/>
                <w:szCs w:val="22"/>
                <w:lang w:val="fr-FR"/>
              </w:rPr>
              <w:t>– Union Internationale des Avocats</w:t>
            </w:r>
          </w:p>
          <w:p w14:paraId="175EF16E" w14:textId="7C130D8E" w:rsidR="00302CE1" w:rsidRPr="007B0762" w:rsidRDefault="00CA41A2" w:rsidP="00F0116D">
            <w:pPr>
              <w:pStyle w:val="Paragraphedeliste"/>
              <w:rPr>
                <w:rFonts w:asciiTheme="majorHAnsi" w:hAnsiTheme="majorHAnsi" w:cstheme="minorHAnsi"/>
                <w:b/>
                <w:bCs/>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30432" behindDoc="1" locked="0" layoutInCell="1" allowOverlap="1" wp14:anchorId="3AEC58D4" wp14:editId="23CA48D4">
                  <wp:simplePos x="0" y="0"/>
                  <wp:positionH relativeFrom="column">
                    <wp:posOffset>380365</wp:posOffset>
                  </wp:positionH>
                  <wp:positionV relativeFrom="paragraph">
                    <wp:posOffset>77470</wp:posOffset>
                  </wp:positionV>
                  <wp:extent cx="2079625" cy="885825"/>
                  <wp:effectExtent l="0" t="0" r="0" b="0"/>
                  <wp:wrapTight wrapText="bothSides">
                    <wp:wrapPolygon edited="0">
                      <wp:start x="4551" y="465"/>
                      <wp:lineTo x="3166" y="2323"/>
                      <wp:lineTo x="989" y="6968"/>
                      <wp:lineTo x="791" y="11148"/>
                      <wp:lineTo x="791" y="19045"/>
                      <wp:lineTo x="2572" y="19510"/>
                      <wp:lineTo x="17214" y="20439"/>
                      <wp:lineTo x="18203" y="20439"/>
                      <wp:lineTo x="19391" y="19510"/>
                      <wp:lineTo x="19984" y="18116"/>
                      <wp:lineTo x="19786" y="16258"/>
                      <wp:lineTo x="21171" y="15794"/>
                      <wp:lineTo x="20380" y="13935"/>
                      <wp:lineTo x="10685" y="7432"/>
                      <wp:lineTo x="8112" y="1858"/>
                      <wp:lineTo x="6925" y="465"/>
                      <wp:lineTo x="4551" y="465"/>
                    </wp:wrapPolygon>
                  </wp:wrapTight>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UIA_CS4_02.pn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2079625" cy="885825"/>
                          </a:xfrm>
                          <a:prstGeom prst="rect">
                            <a:avLst/>
                          </a:prstGeom>
                        </pic:spPr>
                      </pic:pic>
                    </a:graphicData>
                  </a:graphic>
                  <wp14:sizeRelH relativeFrom="page">
                    <wp14:pctWidth>0</wp14:pctWidth>
                  </wp14:sizeRelH>
                  <wp14:sizeRelV relativeFrom="page">
                    <wp14:pctHeight>0</wp14:pctHeight>
                  </wp14:sizeRelV>
                </wp:anchor>
              </w:drawing>
            </w:r>
          </w:p>
          <w:p w14:paraId="3060D012" w14:textId="664933D3" w:rsidR="00302CE1" w:rsidRPr="007B0762" w:rsidRDefault="00302CE1" w:rsidP="00F0116D">
            <w:pPr>
              <w:pStyle w:val="Paragraphedeliste"/>
              <w:rPr>
                <w:rFonts w:asciiTheme="majorHAnsi" w:hAnsiTheme="majorHAnsi" w:cstheme="minorHAnsi"/>
                <w:b/>
                <w:bCs/>
                <w:sz w:val="22"/>
                <w:szCs w:val="22"/>
                <w:lang w:val="fr-FR"/>
              </w:rPr>
            </w:pPr>
          </w:p>
        </w:tc>
        <w:tc>
          <w:tcPr>
            <w:tcW w:w="5108" w:type="dxa"/>
            <w:tcBorders>
              <w:top w:val="nil"/>
              <w:left w:val="nil"/>
              <w:bottom w:val="nil"/>
              <w:right w:val="nil"/>
            </w:tcBorders>
          </w:tcPr>
          <w:p w14:paraId="0D1B047B" w14:textId="77777777" w:rsidR="00302CE1" w:rsidRPr="007B0762" w:rsidRDefault="00302CE1" w:rsidP="003B3BD4">
            <w:pPr>
              <w:pStyle w:val="Paragraphedeliste"/>
              <w:ind w:left="176"/>
              <w:rPr>
                <w:rFonts w:asciiTheme="majorHAnsi" w:hAnsiTheme="majorHAnsi" w:cstheme="minorHAnsi"/>
                <w:b/>
                <w:bCs/>
                <w:sz w:val="22"/>
                <w:szCs w:val="22"/>
                <w:lang w:val="fr-FR"/>
              </w:rPr>
            </w:pPr>
            <w:r w:rsidRPr="007B0762">
              <w:rPr>
                <w:rFonts w:asciiTheme="majorHAnsi" w:hAnsiTheme="majorHAnsi" w:cstheme="minorHAnsi"/>
                <w:b/>
                <w:bCs/>
                <w:sz w:val="22"/>
                <w:szCs w:val="22"/>
                <w:lang w:val="fr-FR"/>
              </w:rPr>
              <w:t>Orde van Vlaamse Balies</w:t>
            </w:r>
          </w:p>
          <w:p w14:paraId="6087902A" w14:textId="77777777" w:rsidR="00302CE1" w:rsidRPr="007B0762" w:rsidRDefault="00302CE1" w:rsidP="00F0116D">
            <w:pPr>
              <w:pStyle w:val="Paragraphedeliste"/>
              <w:ind w:left="176"/>
              <w:rPr>
                <w:rFonts w:asciiTheme="majorHAnsi" w:hAnsiTheme="majorHAnsi" w:cstheme="minorHAnsi"/>
                <w:b/>
                <w:bCs/>
                <w:sz w:val="22"/>
                <w:szCs w:val="22"/>
                <w:lang w:val="fr-FR"/>
              </w:rPr>
            </w:pPr>
            <w:r w:rsidRPr="007B0762">
              <w:rPr>
                <w:rFonts w:asciiTheme="majorHAnsi" w:hAnsiTheme="majorHAnsi" w:cstheme="minorHAnsi"/>
                <w:b/>
                <w:bCs/>
                <w:noProof/>
                <w:sz w:val="22"/>
                <w:szCs w:val="22"/>
                <w:lang w:val="fr-FR" w:eastAsia="fr-FR"/>
              </w:rPr>
              <w:drawing>
                <wp:anchor distT="0" distB="0" distL="114300" distR="114300" simplePos="0" relativeHeight="251728384" behindDoc="1" locked="0" layoutInCell="1" allowOverlap="1" wp14:anchorId="58C4F020" wp14:editId="77CFFC1C">
                  <wp:simplePos x="0" y="0"/>
                  <wp:positionH relativeFrom="column">
                    <wp:posOffset>513715</wp:posOffset>
                  </wp:positionH>
                  <wp:positionV relativeFrom="paragraph">
                    <wp:posOffset>172085</wp:posOffset>
                  </wp:positionV>
                  <wp:extent cx="1381125" cy="790575"/>
                  <wp:effectExtent l="0" t="0" r="9525" b="9525"/>
                  <wp:wrapTight wrapText="bothSides">
                    <wp:wrapPolygon edited="0">
                      <wp:start x="0" y="0"/>
                      <wp:lineTo x="0" y="21340"/>
                      <wp:lineTo x="21451" y="21340"/>
                      <wp:lineTo x="21451"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p>
          <w:p w14:paraId="4BB27EE9" w14:textId="77777777" w:rsidR="00302CE1" w:rsidRPr="007B0762" w:rsidRDefault="00302CE1" w:rsidP="00F0116D">
            <w:pPr>
              <w:pStyle w:val="Paragraphedeliste"/>
              <w:ind w:left="176"/>
              <w:rPr>
                <w:rFonts w:asciiTheme="majorHAnsi" w:hAnsiTheme="majorHAnsi" w:cstheme="minorHAnsi"/>
                <w:b/>
                <w:bCs/>
                <w:sz w:val="22"/>
                <w:szCs w:val="22"/>
                <w:lang w:val="fr-FR"/>
              </w:rPr>
            </w:pPr>
          </w:p>
        </w:tc>
      </w:tr>
      <w:tr w:rsidR="00C809E9" w:rsidRPr="007B0762" w14:paraId="504E18A9" w14:textId="77777777" w:rsidTr="00421EE5">
        <w:trPr>
          <w:trHeight w:val="2052"/>
        </w:trPr>
        <w:tc>
          <w:tcPr>
            <w:tcW w:w="5104" w:type="dxa"/>
            <w:tcBorders>
              <w:top w:val="nil"/>
              <w:left w:val="nil"/>
              <w:bottom w:val="nil"/>
              <w:right w:val="nil"/>
            </w:tcBorders>
          </w:tcPr>
          <w:p w14:paraId="7BF1BA97" w14:textId="77777777" w:rsidR="00CA41A2" w:rsidRPr="00A848F5" w:rsidRDefault="00CA41A2" w:rsidP="003B3BD4">
            <w:pPr>
              <w:pStyle w:val="Paragraphedeliste"/>
              <w:ind w:left="318"/>
              <w:rPr>
                <w:rFonts w:asciiTheme="majorHAnsi" w:hAnsiTheme="majorHAnsi" w:cstheme="minorHAnsi"/>
                <w:b/>
                <w:bCs/>
                <w:sz w:val="22"/>
                <w:szCs w:val="22"/>
                <w:lang w:val="en-GB"/>
              </w:rPr>
            </w:pPr>
            <w:r w:rsidRPr="00A848F5">
              <w:rPr>
                <w:rFonts w:asciiTheme="majorHAnsi" w:hAnsiTheme="majorHAnsi" w:cstheme="minorHAnsi"/>
                <w:b/>
                <w:bCs/>
                <w:sz w:val="22"/>
                <w:szCs w:val="22"/>
                <w:lang w:val="en-GB"/>
              </w:rPr>
              <w:t xml:space="preserve">Rechtsanwaltskammer Berlin </w:t>
            </w:r>
            <w:r w:rsidRPr="00A848F5">
              <w:rPr>
                <w:rFonts w:asciiTheme="majorHAnsi" w:hAnsiTheme="majorHAnsi" w:cstheme="minorHAnsi"/>
                <w:b/>
                <w:bCs/>
                <w:sz w:val="22"/>
                <w:szCs w:val="22"/>
                <w:lang w:val="en-GB"/>
              </w:rPr>
              <w:br/>
              <w:t>(Berlin Bar Association)</w:t>
            </w:r>
          </w:p>
          <w:p w14:paraId="26112C73" w14:textId="02F9F1BF" w:rsidR="00302CE1" w:rsidRPr="00A848F5" w:rsidRDefault="00186803" w:rsidP="00F0116D">
            <w:pPr>
              <w:pStyle w:val="Paragraphedeliste"/>
              <w:ind w:left="318"/>
              <w:rPr>
                <w:rFonts w:asciiTheme="majorHAnsi" w:hAnsiTheme="majorHAnsi"/>
                <w:sz w:val="22"/>
                <w:szCs w:val="22"/>
                <w:lang w:val="en-GB"/>
              </w:rPr>
            </w:pPr>
            <w:r w:rsidRPr="007B0762">
              <w:rPr>
                <w:rFonts w:cstheme="minorHAnsi"/>
                <w:noProof/>
                <w:lang w:val="fr-FR" w:eastAsia="fr-FR"/>
              </w:rPr>
              <w:drawing>
                <wp:anchor distT="0" distB="0" distL="114300" distR="114300" simplePos="0" relativeHeight="251740672" behindDoc="1" locked="0" layoutInCell="1" allowOverlap="1" wp14:anchorId="5A929446" wp14:editId="3C273698">
                  <wp:simplePos x="0" y="0"/>
                  <wp:positionH relativeFrom="column">
                    <wp:posOffset>371475</wp:posOffset>
                  </wp:positionH>
                  <wp:positionV relativeFrom="paragraph">
                    <wp:posOffset>104775</wp:posOffset>
                  </wp:positionV>
                  <wp:extent cx="1981200" cy="533400"/>
                  <wp:effectExtent l="0" t="0" r="0" b="0"/>
                  <wp:wrapTight wrapText="bothSides">
                    <wp:wrapPolygon edited="0">
                      <wp:start x="0" y="0"/>
                      <wp:lineTo x="0" y="20829"/>
                      <wp:lineTo x="21392" y="20829"/>
                      <wp:lineTo x="21392" y="0"/>
                      <wp:lineTo x="0" y="0"/>
                    </wp:wrapPolygon>
                  </wp:wrapTight>
                  <wp:docPr id="6" name="Image 6" descr="C:\Users\rbossa\AppData\Local\Microsoft\Windows\Temporary Internet Files\Content.Outlook\C5041S78\ra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ossa\AppData\Local\Microsoft\Windows\Temporary Internet Files\Content.Outlook\C5041S78\rak_logo.jp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81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8" w:type="dxa"/>
            <w:tcBorders>
              <w:top w:val="nil"/>
              <w:left w:val="nil"/>
              <w:bottom w:val="nil"/>
              <w:right w:val="nil"/>
            </w:tcBorders>
          </w:tcPr>
          <w:p w14:paraId="7BE2F5E4" w14:textId="463B7E3F" w:rsidR="00302CE1" w:rsidRPr="007B0762" w:rsidRDefault="00302CE1" w:rsidP="003B3BD4">
            <w:pPr>
              <w:pStyle w:val="Paragraphedeliste"/>
              <w:ind w:left="176"/>
              <w:rPr>
                <w:rFonts w:asciiTheme="majorHAnsi" w:hAnsiTheme="majorHAnsi"/>
                <w:sz w:val="22"/>
                <w:szCs w:val="22"/>
                <w:lang w:val="fr-FR"/>
              </w:rPr>
            </w:pPr>
            <w:r w:rsidRPr="007B0762">
              <w:rPr>
                <w:rFonts w:asciiTheme="majorHAnsi" w:hAnsiTheme="majorHAnsi" w:cstheme="minorHAnsi"/>
                <w:b/>
                <w:bCs/>
                <w:sz w:val="22"/>
                <w:szCs w:val="22"/>
                <w:lang w:val="fr-FR"/>
              </w:rPr>
              <w:t>Défense Sans Frontières – Avocats Solidaires</w:t>
            </w:r>
          </w:p>
          <w:p w14:paraId="4D001BEC" w14:textId="73671CB6" w:rsidR="00302CE1" w:rsidRPr="007B0762" w:rsidRDefault="004E1E24" w:rsidP="00F0116D">
            <w:pPr>
              <w:pStyle w:val="Paragraphedeliste"/>
              <w:ind w:left="176"/>
              <w:rPr>
                <w:rFonts w:asciiTheme="majorHAnsi" w:hAnsiTheme="majorHAnsi"/>
                <w:sz w:val="22"/>
                <w:szCs w:val="22"/>
                <w:lang w:val="fr-FR"/>
              </w:rPr>
            </w:pPr>
            <w:r w:rsidRPr="007B0762">
              <w:rPr>
                <w:rFonts w:asciiTheme="majorHAnsi" w:hAnsiTheme="majorHAnsi" w:cstheme="minorHAnsi"/>
                <w:noProof/>
                <w:sz w:val="22"/>
                <w:szCs w:val="22"/>
                <w:lang w:val="fr-FR" w:eastAsia="fr-FR"/>
              </w:rPr>
              <w:drawing>
                <wp:anchor distT="0" distB="0" distL="114300" distR="114300" simplePos="0" relativeHeight="251734528" behindDoc="1" locked="0" layoutInCell="1" allowOverlap="1" wp14:anchorId="015FD25E" wp14:editId="3D5F8B24">
                  <wp:simplePos x="0" y="0"/>
                  <wp:positionH relativeFrom="column">
                    <wp:posOffset>778510</wp:posOffset>
                  </wp:positionH>
                  <wp:positionV relativeFrom="paragraph">
                    <wp:posOffset>95250</wp:posOffset>
                  </wp:positionV>
                  <wp:extent cx="714375" cy="712470"/>
                  <wp:effectExtent l="0" t="0" r="9525" b="0"/>
                  <wp:wrapTight wrapText="bothSides">
                    <wp:wrapPolygon edited="0">
                      <wp:start x="0" y="0"/>
                      <wp:lineTo x="0" y="20791"/>
                      <wp:lineTo x="21312" y="20791"/>
                      <wp:lineTo x="21312" y="0"/>
                      <wp:lineTo x="0" y="0"/>
                    </wp:wrapPolygon>
                  </wp:wrapTight>
                  <wp:docPr id="3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SF-AS-bordeaux .jpe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714375" cy="712470"/>
                          </a:xfrm>
                          <a:prstGeom prst="rect">
                            <a:avLst/>
                          </a:prstGeom>
                        </pic:spPr>
                      </pic:pic>
                    </a:graphicData>
                  </a:graphic>
                  <wp14:sizeRelH relativeFrom="margin">
                    <wp14:pctWidth>0</wp14:pctWidth>
                  </wp14:sizeRelH>
                  <wp14:sizeRelV relativeFrom="margin">
                    <wp14:pctHeight>0</wp14:pctHeight>
                  </wp14:sizeRelV>
                </wp:anchor>
              </w:drawing>
            </w:r>
          </w:p>
          <w:p w14:paraId="183BFC63" w14:textId="161DF219" w:rsidR="008879E9" w:rsidRPr="007B0762" w:rsidRDefault="008879E9" w:rsidP="00F0116D">
            <w:pPr>
              <w:pStyle w:val="Paragraphedeliste"/>
              <w:ind w:left="176"/>
              <w:rPr>
                <w:rFonts w:asciiTheme="majorHAnsi" w:hAnsiTheme="majorHAnsi"/>
                <w:sz w:val="22"/>
                <w:szCs w:val="22"/>
                <w:lang w:val="fr-FR"/>
              </w:rPr>
            </w:pPr>
          </w:p>
          <w:p w14:paraId="3F90C778" w14:textId="77777777" w:rsidR="008879E9" w:rsidRPr="007B0762" w:rsidRDefault="008879E9" w:rsidP="00421EE5"/>
          <w:p w14:paraId="15DD6541" w14:textId="304119EA" w:rsidR="008879E9" w:rsidRPr="007B0762" w:rsidRDefault="008879E9" w:rsidP="008879E9"/>
          <w:p w14:paraId="4C8BFF3F" w14:textId="31CBFA8A" w:rsidR="008879E9" w:rsidRPr="007B0762" w:rsidRDefault="008879E9" w:rsidP="008879E9"/>
          <w:p w14:paraId="79575420" w14:textId="77777777" w:rsidR="00302CE1" w:rsidRPr="007B0762" w:rsidRDefault="00302CE1" w:rsidP="00421EE5"/>
        </w:tc>
      </w:tr>
      <w:tr w:rsidR="000302A2" w:rsidRPr="007B0762" w14:paraId="3BB2D7DE" w14:textId="77777777" w:rsidTr="00421EE5">
        <w:trPr>
          <w:trHeight w:val="1980"/>
        </w:trPr>
        <w:tc>
          <w:tcPr>
            <w:tcW w:w="5104" w:type="dxa"/>
            <w:tcBorders>
              <w:top w:val="nil"/>
              <w:left w:val="nil"/>
              <w:bottom w:val="nil"/>
              <w:right w:val="nil"/>
            </w:tcBorders>
          </w:tcPr>
          <w:p w14:paraId="49544696" w14:textId="0A8AF6E3" w:rsidR="008879E9" w:rsidRPr="00A848F5" w:rsidRDefault="00FD4E04" w:rsidP="003B3BD4">
            <w:pPr>
              <w:pStyle w:val="Paragraphedeliste"/>
              <w:ind w:left="318"/>
              <w:rPr>
                <w:rFonts w:asciiTheme="majorHAnsi" w:hAnsiTheme="majorHAnsi" w:cstheme="minorHAnsi"/>
                <w:b/>
                <w:bCs/>
                <w:sz w:val="22"/>
                <w:szCs w:val="22"/>
                <w:lang w:val="en-GB"/>
              </w:rPr>
            </w:pPr>
            <w:r w:rsidRPr="007B0762">
              <w:rPr>
                <w:rFonts w:asciiTheme="majorHAnsi" w:hAnsiTheme="majorHAnsi" w:cstheme="minorHAnsi"/>
                <w:b/>
                <w:bCs/>
                <w:noProof/>
                <w:sz w:val="22"/>
                <w:szCs w:val="22"/>
                <w:lang w:val="fr-FR" w:eastAsia="fr-FR"/>
              </w:rPr>
              <w:drawing>
                <wp:anchor distT="0" distB="0" distL="114300" distR="114300" simplePos="0" relativeHeight="251737600" behindDoc="1" locked="0" layoutInCell="1" allowOverlap="1" wp14:anchorId="0AD356FB" wp14:editId="6B853C08">
                  <wp:simplePos x="0" y="0"/>
                  <wp:positionH relativeFrom="column">
                    <wp:posOffset>676275</wp:posOffset>
                  </wp:positionH>
                  <wp:positionV relativeFrom="paragraph">
                    <wp:posOffset>446405</wp:posOffset>
                  </wp:positionV>
                  <wp:extent cx="866775" cy="761365"/>
                  <wp:effectExtent l="0" t="0" r="9525" b="635"/>
                  <wp:wrapTight wrapText="bothSides">
                    <wp:wrapPolygon edited="0">
                      <wp:start x="0" y="0"/>
                      <wp:lineTo x="0" y="21078"/>
                      <wp:lineTo x="21363" y="21078"/>
                      <wp:lineTo x="213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66775" cy="761365"/>
                          </a:xfrm>
                          <a:prstGeom prst="rect">
                            <a:avLst/>
                          </a:prstGeom>
                          <a:noFill/>
                        </pic:spPr>
                      </pic:pic>
                    </a:graphicData>
                  </a:graphic>
                  <wp14:sizeRelH relativeFrom="page">
                    <wp14:pctWidth>0</wp14:pctWidth>
                  </wp14:sizeRelH>
                  <wp14:sizeRelV relativeFrom="page">
                    <wp14:pctHeight>0</wp14:pctHeight>
                  </wp14:sizeRelV>
                </wp:anchor>
              </w:drawing>
            </w:r>
            <w:r w:rsidR="000302A2" w:rsidRPr="00A848F5">
              <w:rPr>
                <w:rFonts w:asciiTheme="majorHAnsi" w:hAnsiTheme="majorHAnsi" w:cstheme="minorHAnsi"/>
                <w:b/>
                <w:bCs/>
                <w:sz w:val="22"/>
                <w:szCs w:val="22"/>
                <w:lang w:val="en-GB"/>
              </w:rPr>
              <w:t>IADL – International Association of Democratic Lawyers</w:t>
            </w:r>
            <w:r w:rsidR="008E012A" w:rsidRPr="00A848F5">
              <w:rPr>
                <w:rFonts w:asciiTheme="majorHAnsi" w:hAnsiTheme="majorHAnsi" w:cstheme="minorHAnsi"/>
                <w:b/>
                <w:bCs/>
                <w:sz w:val="22"/>
                <w:szCs w:val="22"/>
                <w:lang w:val="en-GB"/>
              </w:rPr>
              <w:br/>
            </w:r>
            <w:r w:rsidR="008E012A" w:rsidRPr="00A848F5">
              <w:rPr>
                <w:rFonts w:asciiTheme="majorHAnsi" w:hAnsiTheme="majorHAnsi" w:cstheme="minorHAnsi"/>
                <w:b/>
                <w:bCs/>
                <w:sz w:val="22"/>
                <w:szCs w:val="22"/>
                <w:lang w:val="en-GB"/>
              </w:rPr>
              <w:br/>
            </w:r>
          </w:p>
          <w:p w14:paraId="102E065C" w14:textId="77777777" w:rsidR="000302A2" w:rsidRPr="00A848F5" w:rsidRDefault="000302A2" w:rsidP="00421EE5">
            <w:pPr>
              <w:rPr>
                <w:lang w:val="en-GB"/>
              </w:rPr>
            </w:pPr>
          </w:p>
        </w:tc>
        <w:tc>
          <w:tcPr>
            <w:tcW w:w="5108" w:type="dxa"/>
            <w:tcBorders>
              <w:top w:val="nil"/>
              <w:left w:val="nil"/>
              <w:bottom w:val="nil"/>
              <w:right w:val="nil"/>
            </w:tcBorders>
          </w:tcPr>
          <w:p w14:paraId="6E3E4FF0" w14:textId="359BE0E7" w:rsidR="000302A2" w:rsidRPr="007B0762" w:rsidRDefault="00DD68AC" w:rsidP="00726AFA">
            <w:pPr>
              <w:pStyle w:val="Paragraphedeliste"/>
              <w:ind w:left="327"/>
              <w:rPr>
                <w:rFonts w:asciiTheme="majorHAnsi" w:hAnsiTheme="majorHAnsi" w:cstheme="minorHAnsi"/>
                <w:b/>
                <w:bCs/>
                <w:sz w:val="22"/>
                <w:szCs w:val="22"/>
                <w:lang w:val="fr-FR"/>
              </w:rPr>
            </w:pPr>
            <w:r w:rsidRPr="007B0762">
              <w:rPr>
                <w:rFonts w:asciiTheme="majorHAnsi" w:hAnsiTheme="majorHAnsi" w:cstheme="minorHAnsi"/>
                <w:b/>
                <w:bCs/>
                <w:sz w:val="22"/>
                <w:szCs w:val="22"/>
                <w:lang w:val="fr-FR"/>
              </w:rPr>
              <w:t>Haldane Society of Socialist Lawyers</w:t>
            </w:r>
          </w:p>
          <w:p w14:paraId="403916CD" w14:textId="00A13566" w:rsidR="006E32B5" w:rsidRPr="007B0762" w:rsidRDefault="006E32B5">
            <w:pPr>
              <w:rPr>
                <w:rFonts w:asciiTheme="majorHAnsi" w:hAnsiTheme="majorHAnsi" w:cstheme="minorHAnsi"/>
                <w:b/>
                <w:bCs/>
              </w:rPr>
            </w:pPr>
          </w:p>
          <w:p w14:paraId="438A2B06" w14:textId="2F28CF76" w:rsidR="006E32B5" w:rsidRPr="007B0762" w:rsidRDefault="00FD4E04">
            <w:pPr>
              <w:rPr>
                <w:rFonts w:asciiTheme="majorHAnsi" w:hAnsiTheme="majorHAnsi" w:cstheme="minorHAnsi"/>
                <w:b/>
                <w:bCs/>
              </w:rPr>
            </w:pPr>
            <w:r w:rsidRPr="007B0762">
              <w:rPr>
                <w:noProof/>
                <w:lang w:eastAsia="fr-FR"/>
              </w:rPr>
              <w:drawing>
                <wp:anchor distT="0" distB="0" distL="114300" distR="114300" simplePos="0" relativeHeight="251738624" behindDoc="1" locked="0" layoutInCell="1" allowOverlap="1" wp14:anchorId="14CB10FF" wp14:editId="68A97A71">
                  <wp:simplePos x="0" y="0"/>
                  <wp:positionH relativeFrom="column">
                    <wp:posOffset>645160</wp:posOffset>
                  </wp:positionH>
                  <wp:positionV relativeFrom="paragraph">
                    <wp:posOffset>48895</wp:posOffset>
                  </wp:positionV>
                  <wp:extent cx="1192530" cy="667385"/>
                  <wp:effectExtent l="0" t="0" r="7620" b="0"/>
                  <wp:wrapTight wrapText="bothSides">
                    <wp:wrapPolygon edited="0">
                      <wp:start x="0" y="0"/>
                      <wp:lineTo x="0" y="20963"/>
                      <wp:lineTo x="21393" y="20963"/>
                      <wp:lineTo x="2139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9253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4CBFF" w14:textId="3AAA37BB" w:rsidR="006E32B5" w:rsidRPr="007B0762" w:rsidRDefault="006E32B5" w:rsidP="00F1419C">
            <w:pPr>
              <w:rPr>
                <w:rFonts w:asciiTheme="majorHAnsi" w:hAnsiTheme="majorHAnsi" w:cstheme="minorHAnsi"/>
                <w:b/>
                <w:bCs/>
              </w:rPr>
            </w:pPr>
          </w:p>
        </w:tc>
      </w:tr>
      <w:tr w:rsidR="00D83EC2" w:rsidRPr="00A848F5" w14:paraId="1AEAC47F" w14:textId="77777777" w:rsidTr="00421EE5">
        <w:trPr>
          <w:trHeight w:val="825"/>
        </w:trPr>
        <w:tc>
          <w:tcPr>
            <w:tcW w:w="5104" w:type="dxa"/>
            <w:tcBorders>
              <w:top w:val="nil"/>
              <w:left w:val="nil"/>
              <w:bottom w:val="nil"/>
              <w:right w:val="nil"/>
            </w:tcBorders>
          </w:tcPr>
          <w:p w14:paraId="3065C30D" w14:textId="4E9939E7" w:rsidR="00D83EC2" w:rsidRPr="007B0762" w:rsidRDefault="00D83EC2" w:rsidP="00726AFA">
            <w:pPr>
              <w:ind w:left="324"/>
              <w:rPr>
                <w:rFonts w:asciiTheme="majorHAnsi" w:hAnsiTheme="majorHAnsi" w:cstheme="minorHAnsi"/>
                <w:b/>
                <w:bCs/>
              </w:rPr>
            </w:pPr>
            <w:r w:rsidRPr="007B0762">
              <w:rPr>
                <w:rFonts w:asciiTheme="majorHAnsi" w:hAnsiTheme="majorHAnsi" w:cstheme="minorHAnsi"/>
                <w:b/>
                <w:bCs/>
              </w:rPr>
              <w:t xml:space="preserve">Czech Bar Association </w:t>
            </w:r>
          </w:p>
          <w:p w14:paraId="0CD05716" w14:textId="48141517" w:rsidR="00D83EC2" w:rsidRPr="007B0762" w:rsidRDefault="00293AC0" w:rsidP="003B3BD4">
            <w:pPr>
              <w:pStyle w:val="Paragraphedeliste"/>
              <w:ind w:left="318"/>
              <w:rPr>
                <w:rFonts w:asciiTheme="majorHAnsi" w:hAnsiTheme="majorHAnsi" w:cstheme="minorHAnsi"/>
                <w:b/>
                <w:bCs/>
                <w:noProof/>
                <w:sz w:val="22"/>
                <w:szCs w:val="22"/>
                <w:lang w:val="fr-FR" w:eastAsia="fr-FR"/>
              </w:rPr>
            </w:pPr>
            <w:r w:rsidRPr="007B0762">
              <w:rPr>
                <w:rFonts w:asciiTheme="majorHAnsi" w:hAnsiTheme="majorHAnsi" w:cstheme="minorHAnsi"/>
                <w:b/>
                <w:bCs/>
                <w:noProof/>
                <w:sz w:val="22"/>
                <w:szCs w:val="22"/>
                <w:lang w:val="fr-FR" w:eastAsia="fr-FR"/>
              </w:rPr>
              <w:drawing>
                <wp:anchor distT="0" distB="0" distL="114300" distR="114300" simplePos="0" relativeHeight="251746816" behindDoc="1" locked="0" layoutInCell="1" allowOverlap="1" wp14:anchorId="46B02D39" wp14:editId="6CB0C79D">
                  <wp:simplePos x="0" y="0"/>
                  <wp:positionH relativeFrom="column">
                    <wp:posOffset>577215</wp:posOffset>
                  </wp:positionH>
                  <wp:positionV relativeFrom="paragraph">
                    <wp:posOffset>143510</wp:posOffset>
                  </wp:positionV>
                  <wp:extent cx="1162050" cy="780848"/>
                  <wp:effectExtent l="0" t="0" r="0" b="635"/>
                  <wp:wrapTight wrapText="bothSides">
                    <wp:wrapPolygon edited="0">
                      <wp:start x="0" y="0"/>
                      <wp:lineTo x="0" y="21090"/>
                      <wp:lineTo x="21246" y="21090"/>
                      <wp:lineTo x="21246" y="0"/>
                      <wp:lineTo x="0" y="0"/>
                    </wp:wrapPolygon>
                  </wp:wrapTight>
                  <wp:docPr id="9" name="Image 9" descr="C:\Users\rbossa\AppData\Local\Microsoft\Windows\Temporary Internet Files\Content.Outlook\C5041S78\logo_CAK_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ossa\AppData\Local\Microsoft\Windows\Temporary Internet Files\Content.Outlook\C5041S78\logo_CAK_EN_CMYK.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62050" cy="7808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8" w:type="dxa"/>
            <w:tcBorders>
              <w:top w:val="nil"/>
              <w:left w:val="nil"/>
              <w:bottom w:val="nil"/>
              <w:right w:val="nil"/>
            </w:tcBorders>
          </w:tcPr>
          <w:p w14:paraId="2FA9A9FB" w14:textId="46B12118" w:rsidR="00D83EC2" w:rsidRPr="00A848F5" w:rsidRDefault="008879E9" w:rsidP="00726AFA">
            <w:pPr>
              <w:pStyle w:val="Paragraphedeliste"/>
              <w:ind w:left="327"/>
              <w:rPr>
                <w:rFonts w:asciiTheme="majorHAnsi" w:hAnsiTheme="majorHAnsi" w:cstheme="minorHAnsi"/>
                <w:b/>
                <w:bCs/>
                <w:lang w:val="en-GB"/>
              </w:rPr>
            </w:pPr>
            <w:r w:rsidRPr="007B0762">
              <w:rPr>
                <w:rFonts w:asciiTheme="majorHAnsi" w:hAnsiTheme="majorHAnsi" w:cstheme="minorHAnsi"/>
                <w:b/>
                <w:bCs/>
                <w:noProof/>
                <w:sz w:val="22"/>
                <w:szCs w:val="22"/>
                <w:lang w:val="fr-FR" w:eastAsia="fr-FR"/>
              </w:rPr>
              <w:drawing>
                <wp:anchor distT="0" distB="0" distL="114300" distR="114300" simplePos="0" relativeHeight="251743744" behindDoc="1" locked="0" layoutInCell="1" allowOverlap="1" wp14:anchorId="6703208F" wp14:editId="4A17F209">
                  <wp:simplePos x="0" y="0"/>
                  <wp:positionH relativeFrom="column">
                    <wp:posOffset>778510</wp:posOffset>
                  </wp:positionH>
                  <wp:positionV relativeFrom="paragraph">
                    <wp:posOffset>212725</wp:posOffset>
                  </wp:positionV>
                  <wp:extent cx="1356360" cy="914400"/>
                  <wp:effectExtent l="0" t="0" r="0" b="0"/>
                  <wp:wrapTight wrapText="bothSides">
                    <wp:wrapPolygon edited="0">
                      <wp:start x="0" y="0"/>
                      <wp:lineTo x="0" y="21150"/>
                      <wp:lineTo x="21236" y="21150"/>
                      <wp:lineTo x="21236"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éléchargement (1).jpg"/>
                          <pic:cNvPicPr/>
                        </pic:nvPicPr>
                        <pic:blipFill>
                          <a:blip r:embed="rId86">
                            <a:extLst>
                              <a:ext uri="{28A0092B-C50C-407E-A947-70E740481C1C}">
                                <a14:useLocalDpi xmlns:a14="http://schemas.microsoft.com/office/drawing/2010/main" val="0"/>
                              </a:ext>
                            </a:extLst>
                          </a:blip>
                          <a:stretch>
                            <a:fillRect/>
                          </a:stretch>
                        </pic:blipFill>
                        <pic:spPr>
                          <a:xfrm>
                            <a:off x="0" y="0"/>
                            <a:ext cx="1356360" cy="914400"/>
                          </a:xfrm>
                          <a:prstGeom prst="rect">
                            <a:avLst/>
                          </a:prstGeom>
                        </pic:spPr>
                      </pic:pic>
                    </a:graphicData>
                  </a:graphic>
                  <wp14:sizeRelH relativeFrom="page">
                    <wp14:pctWidth>0</wp14:pctWidth>
                  </wp14:sizeRelH>
                  <wp14:sizeRelV relativeFrom="page">
                    <wp14:pctHeight>0</wp14:pctHeight>
                  </wp14:sizeRelV>
                </wp:anchor>
              </w:drawing>
            </w:r>
            <w:r w:rsidR="00293AC0" w:rsidRPr="00A848F5">
              <w:rPr>
                <w:rFonts w:asciiTheme="majorHAnsi" w:hAnsiTheme="majorHAnsi" w:cstheme="minorHAnsi"/>
                <w:b/>
                <w:bCs/>
                <w:sz w:val="22"/>
                <w:szCs w:val="22"/>
                <w:lang w:val="en-GB"/>
              </w:rPr>
              <w:t>National Union of Peoples’ Lawyers (NUPL)</w:t>
            </w:r>
          </w:p>
        </w:tc>
      </w:tr>
      <w:tr w:rsidR="00D83EC2" w:rsidRPr="00A848F5" w14:paraId="0703FE04" w14:textId="77777777" w:rsidTr="00421EE5">
        <w:trPr>
          <w:trHeight w:val="1035"/>
        </w:trPr>
        <w:tc>
          <w:tcPr>
            <w:tcW w:w="5104" w:type="dxa"/>
            <w:tcBorders>
              <w:top w:val="nil"/>
              <w:left w:val="nil"/>
              <w:bottom w:val="nil"/>
              <w:right w:val="nil"/>
            </w:tcBorders>
          </w:tcPr>
          <w:p w14:paraId="727427B6" w14:textId="73FD016D" w:rsidR="00D83EC2" w:rsidRPr="00A848F5" w:rsidRDefault="00D83EC2" w:rsidP="00D83EC2">
            <w:pPr>
              <w:rPr>
                <w:rFonts w:asciiTheme="majorHAnsi" w:hAnsiTheme="majorHAnsi" w:cstheme="minorHAnsi"/>
                <w:b/>
                <w:bCs/>
                <w:noProof/>
                <w:lang w:val="en-GB" w:eastAsia="fr-FR"/>
              </w:rPr>
            </w:pPr>
          </w:p>
          <w:p w14:paraId="6DFFD80C" w14:textId="237C0D3D" w:rsidR="00D83EC2" w:rsidRPr="00A848F5" w:rsidRDefault="00A848F5" w:rsidP="00726AFA">
            <w:pPr>
              <w:ind w:left="324"/>
              <w:rPr>
                <w:rFonts w:asciiTheme="majorHAnsi" w:hAnsiTheme="majorHAnsi" w:cstheme="minorHAnsi"/>
                <w:b/>
                <w:bCs/>
                <w:noProof/>
                <w:lang w:val="en-GB" w:eastAsia="fr-FR"/>
              </w:rPr>
            </w:pPr>
            <w:r w:rsidRPr="007B0762">
              <w:rPr>
                <w:rFonts w:ascii="Calibri" w:eastAsia="Calibri" w:hAnsi="Calibri" w:cs="Calibri"/>
                <w:noProof/>
                <w:color w:val="000000"/>
                <w:sz w:val="20"/>
                <w:szCs w:val="20"/>
                <w:u w:color="000000"/>
                <w:bdr w:val="nil"/>
                <w:lang w:eastAsia="fr-FR"/>
              </w:rPr>
              <w:drawing>
                <wp:anchor distT="0" distB="0" distL="114300" distR="114300" simplePos="0" relativeHeight="251742720" behindDoc="0" locked="0" layoutInCell="1" allowOverlap="1" wp14:anchorId="4BB0D823" wp14:editId="75C054C2">
                  <wp:simplePos x="0" y="0"/>
                  <wp:positionH relativeFrom="column">
                    <wp:posOffset>538480</wp:posOffset>
                  </wp:positionH>
                  <wp:positionV relativeFrom="paragraph">
                    <wp:posOffset>331470</wp:posOffset>
                  </wp:positionV>
                  <wp:extent cx="1285875" cy="742123"/>
                  <wp:effectExtent l="0" t="0" r="0"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ja_globe_tagline.gif"/>
                          <pic:cNvPicPr/>
                        </pic:nvPicPr>
                        <pic:blipFill rotWithShape="1">
                          <a:blip r:embed="rId87" cstate="print">
                            <a:extLst>
                              <a:ext uri="{28A0092B-C50C-407E-A947-70E740481C1C}">
                                <a14:useLocalDpi xmlns:a14="http://schemas.microsoft.com/office/drawing/2010/main" val="0"/>
                              </a:ext>
                            </a:extLst>
                          </a:blip>
                          <a:srcRect l="13417"/>
                          <a:stretch/>
                        </pic:blipFill>
                        <pic:spPr bwMode="auto">
                          <a:xfrm>
                            <a:off x="0" y="0"/>
                            <a:ext cx="1285875" cy="7421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3EC2" w:rsidRPr="00A848F5">
              <w:rPr>
                <w:rFonts w:asciiTheme="majorHAnsi" w:hAnsiTheme="majorHAnsi" w:cstheme="minorHAnsi"/>
                <w:b/>
                <w:bCs/>
                <w:noProof/>
                <w:lang w:val="en-GB" w:eastAsia="fr-FR"/>
              </w:rPr>
              <w:t>AIJA (International Association of Young Lawyers)</w:t>
            </w:r>
          </w:p>
        </w:tc>
        <w:tc>
          <w:tcPr>
            <w:tcW w:w="5108" w:type="dxa"/>
            <w:tcBorders>
              <w:top w:val="nil"/>
              <w:left w:val="nil"/>
              <w:bottom w:val="nil"/>
              <w:right w:val="nil"/>
            </w:tcBorders>
          </w:tcPr>
          <w:p w14:paraId="221FD924" w14:textId="77777777" w:rsidR="00D83EC2" w:rsidRPr="00A848F5" w:rsidRDefault="00D83EC2" w:rsidP="00726AFA">
            <w:pPr>
              <w:pStyle w:val="Paragraphedeliste"/>
              <w:ind w:left="327"/>
              <w:rPr>
                <w:rFonts w:asciiTheme="majorHAnsi" w:hAnsiTheme="majorHAnsi" w:cstheme="minorHAnsi"/>
                <w:b/>
                <w:bCs/>
                <w:sz w:val="22"/>
                <w:szCs w:val="22"/>
                <w:lang w:val="en-GB"/>
              </w:rPr>
            </w:pPr>
          </w:p>
          <w:p w14:paraId="0B102FBC" w14:textId="71D3D5EB" w:rsidR="00F84E90" w:rsidRPr="00C435D6" w:rsidRDefault="00C435D6" w:rsidP="00C435D6">
            <w:pPr>
              <w:ind w:left="327"/>
              <w:rPr>
                <w:rFonts w:asciiTheme="majorHAnsi" w:hAnsiTheme="majorHAnsi" w:cstheme="minorHAnsi"/>
                <w:b/>
                <w:bCs/>
                <w:noProof/>
                <w:lang w:val="es-ES" w:eastAsia="fr-FR"/>
              </w:rPr>
            </w:pPr>
            <w:r>
              <w:rPr>
                <w:rFonts w:asciiTheme="majorHAnsi" w:hAnsiTheme="majorHAnsi" w:cstheme="minorHAnsi"/>
                <w:b/>
                <w:bCs/>
                <w:noProof/>
                <w:lang w:val="es-ES" w:eastAsia="fr-FR"/>
              </w:rPr>
              <w:t>Asociación Americana de Juristas (AAJ)</w:t>
            </w:r>
            <w:bookmarkStart w:id="0" w:name="_GoBack"/>
            <w:bookmarkEnd w:id="0"/>
            <w:r w:rsidR="00A848F5">
              <w:rPr>
                <w:rFonts w:ascii="Calibri" w:hAnsi="Calibri" w:cs="Calibri"/>
                <w:noProof/>
              </w:rPr>
              <w:drawing>
                <wp:anchor distT="0" distB="0" distL="114300" distR="114300" simplePos="0" relativeHeight="251745792" behindDoc="1" locked="0" layoutInCell="1" allowOverlap="1" wp14:anchorId="10323BDE" wp14:editId="1E28D9C0">
                  <wp:simplePos x="0" y="0"/>
                  <wp:positionH relativeFrom="column">
                    <wp:posOffset>507365</wp:posOffset>
                  </wp:positionH>
                  <wp:positionV relativeFrom="paragraph">
                    <wp:posOffset>402590</wp:posOffset>
                  </wp:positionV>
                  <wp:extent cx="1961175" cy="640080"/>
                  <wp:effectExtent l="0" t="0" r="1270" b="7620"/>
                  <wp:wrapTight wrapText="bothSides">
                    <wp:wrapPolygon edited="0">
                      <wp:start x="0" y="0"/>
                      <wp:lineTo x="0" y="21214"/>
                      <wp:lineTo x="21404" y="21214"/>
                      <wp:lineTo x="21404"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AJ.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1961175" cy="640080"/>
                          </a:xfrm>
                          <a:prstGeom prst="rect">
                            <a:avLst/>
                          </a:prstGeom>
                        </pic:spPr>
                      </pic:pic>
                    </a:graphicData>
                  </a:graphic>
                  <wp14:sizeRelH relativeFrom="page">
                    <wp14:pctWidth>0</wp14:pctWidth>
                  </wp14:sizeRelH>
                  <wp14:sizeRelV relativeFrom="page">
                    <wp14:pctHeight>0</wp14:pctHeight>
                  </wp14:sizeRelV>
                </wp:anchor>
              </w:drawing>
            </w:r>
            <w:r w:rsidR="00F84E90" w:rsidRPr="00A848F5">
              <w:rPr>
                <w:rFonts w:asciiTheme="majorHAnsi" w:hAnsiTheme="majorHAnsi" w:cstheme="minorHAnsi"/>
                <w:b/>
                <w:bCs/>
                <w:noProof/>
                <w:lang w:eastAsia="fr-FR"/>
              </w:rPr>
              <w:t xml:space="preserve"> </w:t>
            </w:r>
          </w:p>
        </w:tc>
      </w:tr>
    </w:tbl>
    <w:p w14:paraId="3F349434" w14:textId="65AFC742" w:rsidR="00D83EC2" w:rsidRPr="007B0762" w:rsidRDefault="00D83EC2">
      <w:pPr>
        <w:spacing w:after="0" w:line="240" w:lineRule="auto"/>
        <w:rPr>
          <w:rFonts w:asciiTheme="majorHAnsi" w:hAnsiTheme="majorHAnsi" w:cstheme="minorHAnsi"/>
          <w:b/>
          <w:bCs/>
        </w:rPr>
      </w:pPr>
    </w:p>
    <w:sectPr w:rsidR="00D83EC2" w:rsidRPr="007B0762" w:rsidSect="00372935">
      <w:footerReference w:type="default" r:id="rId89"/>
      <w:pgSz w:w="11906" w:h="16838"/>
      <w:pgMar w:top="851"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DBC20" w14:textId="77777777" w:rsidR="000C555B" w:rsidRDefault="000C555B" w:rsidP="00316064">
      <w:pPr>
        <w:spacing w:after="0" w:line="240" w:lineRule="auto"/>
      </w:pPr>
      <w:r>
        <w:separator/>
      </w:r>
    </w:p>
  </w:endnote>
  <w:endnote w:type="continuationSeparator" w:id="0">
    <w:p w14:paraId="60EC3A4C" w14:textId="77777777" w:rsidR="000C555B" w:rsidRDefault="000C555B" w:rsidP="0031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532504812"/>
        <w:docPartObj>
          <w:docPartGallery w:val="Page Numbers (Bottom of Page)"/>
          <w:docPartUnique/>
        </w:docPartObj>
      </w:sdtPr>
      <w:sdtEndPr>
        <w:rPr>
          <w:rFonts w:asciiTheme="minorHAnsi" w:eastAsiaTheme="minorHAnsi" w:hAnsiTheme="minorHAnsi" w:cstheme="minorBidi"/>
          <w:sz w:val="22"/>
          <w:szCs w:val="22"/>
        </w:rPr>
      </w:sdtEndPr>
      <w:sdtContent>
        <w:tr w:rsidR="00372935" w14:paraId="78C1F8C6" w14:textId="77777777">
          <w:trPr>
            <w:trHeight w:val="727"/>
          </w:trPr>
          <w:tc>
            <w:tcPr>
              <w:tcW w:w="4000" w:type="pct"/>
              <w:tcBorders>
                <w:right w:val="triple" w:sz="4" w:space="0" w:color="5B9BD5" w:themeColor="accent1"/>
              </w:tcBorders>
            </w:tcPr>
            <w:p w14:paraId="79276F5C" w14:textId="77777777" w:rsidR="00372935" w:rsidRDefault="0037293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78E80984" w14:textId="77777777" w:rsidR="00372935" w:rsidRDefault="0037293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5235C" w:rsidRPr="0055235C">
                <w:rPr>
                  <w:noProof/>
                  <w:lang w:val="de-DE"/>
                </w:rPr>
                <w:t>6</w:t>
              </w:r>
              <w:r>
                <w:fldChar w:fldCharType="end"/>
              </w:r>
            </w:p>
          </w:tc>
        </w:tr>
      </w:sdtContent>
    </w:sdt>
  </w:tbl>
  <w:p w14:paraId="4471AC74" w14:textId="77777777" w:rsidR="00372935" w:rsidRDefault="003729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4056C" w14:textId="77777777" w:rsidR="000C555B" w:rsidRDefault="000C555B" w:rsidP="00316064">
      <w:pPr>
        <w:spacing w:after="0" w:line="240" w:lineRule="auto"/>
      </w:pPr>
      <w:r>
        <w:separator/>
      </w:r>
    </w:p>
  </w:footnote>
  <w:footnote w:type="continuationSeparator" w:id="0">
    <w:p w14:paraId="141D6FD5" w14:textId="77777777" w:rsidR="000C555B" w:rsidRDefault="000C555B" w:rsidP="00316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2C6"/>
    <w:multiLevelType w:val="hybridMultilevel"/>
    <w:tmpl w:val="1772D0E8"/>
    <w:lvl w:ilvl="0" w:tplc="EB803C6A">
      <w:start w:val="20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71ECC"/>
    <w:multiLevelType w:val="hybridMultilevel"/>
    <w:tmpl w:val="6F00DF34"/>
    <w:lvl w:ilvl="0" w:tplc="75F0EFE4">
      <w:start w:val="1"/>
      <w:numFmt w:val="decimal"/>
      <w:lvlText w:val="%1)"/>
      <w:lvlJc w:val="left"/>
      <w:pPr>
        <w:ind w:left="502" w:hanging="360"/>
      </w:pPr>
      <w:rPr>
        <w:rFonts w:hint="default"/>
        <w:b w:val="0"/>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C110A14"/>
    <w:multiLevelType w:val="hybridMultilevel"/>
    <w:tmpl w:val="7F987AB6"/>
    <w:lvl w:ilvl="0" w:tplc="E8CA26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1953B0"/>
    <w:multiLevelType w:val="hybridMultilevel"/>
    <w:tmpl w:val="70B089D0"/>
    <w:lvl w:ilvl="0" w:tplc="774E6F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254865"/>
    <w:multiLevelType w:val="multilevel"/>
    <w:tmpl w:val="34EC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70A34"/>
    <w:multiLevelType w:val="hybridMultilevel"/>
    <w:tmpl w:val="0CFC670C"/>
    <w:lvl w:ilvl="0" w:tplc="93603C92">
      <w:start w:val="7"/>
      <w:numFmt w:val="bullet"/>
      <w:lvlText w:val="-"/>
      <w:lvlJc w:val="left"/>
      <w:pPr>
        <w:ind w:left="720" w:hanging="360"/>
      </w:pPr>
      <w:rPr>
        <w:rFonts w:ascii="Calibri" w:eastAsiaTheme="minorHAnsi" w:hAnsi="Calibri"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385D9D"/>
    <w:multiLevelType w:val="hybridMultilevel"/>
    <w:tmpl w:val="35BA8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243FDB"/>
    <w:multiLevelType w:val="hybridMultilevel"/>
    <w:tmpl w:val="0E4CF3E8"/>
    <w:lvl w:ilvl="0" w:tplc="7BB434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6706D"/>
    <w:multiLevelType w:val="hybridMultilevel"/>
    <w:tmpl w:val="66009FF0"/>
    <w:lvl w:ilvl="0" w:tplc="4ECA08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7D4DF7"/>
    <w:multiLevelType w:val="hybridMultilevel"/>
    <w:tmpl w:val="806ABF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F0C5369"/>
    <w:multiLevelType w:val="hybridMultilevel"/>
    <w:tmpl w:val="B47692D8"/>
    <w:lvl w:ilvl="0" w:tplc="C68685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0"/>
  </w:num>
  <w:num w:numId="6">
    <w:abstractNumId w:val="8"/>
  </w:num>
  <w:num w:numId="7">
    <w:abstractNumId w:val="3"/>
  </w:num>
  <w:num w:numId="8">
    <w:abstractNumId w:val="2"/>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6E"/>
    <w:rsid w:val="0000095C"/>
    <w:rsid w:val="000121F9"/>
    <w:rsid w:val="000135DE"/>
    <w:rsid w:val="00015457"/>
    <w:rsid w:val="00015909"/>
    <w:rsid w:val="00021390"/>
    <w:rsid w:val="00024DD0"/>
    <w:rsid w:val="00027DA9"/>
    <w:rsid w:val="000302A2"/>
    <w:rsid w:val="0003052E"/>
    <w:rsid w:val="000445D3"/>
    <w:rsid w:val="0004753A"/>
    <w:rsid w:val="000601F6"/>
    <w:rsid w:val="00060259"/>
    <w:rsid w:val="0006500C"/>
    <w:rsid w:val="00066545"/>
    <w:rsid w:val="0008245C"/>
    <w:rsid w:val="000934E9"/>
    <w:rsid w:val="00094FC8"/>
    <w:rsid w:val="00095694"/>
    <w:rsid w:val="000956A6"/>
    <w:rsid w:val="00095CCF"/>
    <w:rsid w:val="000B0A86"/>
    <w:rsid w:val="000B5C9E"/>
    <w:rsid w:val="000C555B"/>
    <w:rsid w:val="000F5FCF"/>
    <w:rsid w:val="00102D04"/>
    <w:rsid w:val="00105DFD"/>
    <w:rsid w:val="001112A8"/>
    <w:rsid w:val="00122045"/>
    <w:rsid w:val="001268C5"/>
    <w:rsid w:val="001337E4"/>
    <w:rsid w:val="00145963"/>
    <w:rsid w:val="00161889"/>
    <w:rsid w:val="00162A9A"/>
    <w:rsid w:val="00183322"/>
    <w:rsid w:val="00185265"/>
    <w:rsid w:val="00186803"/>
    <w:rsid w:val="00197390"/>
    <w:rsid w:val="001B0319"/>
    <w:rsid w:val="001B3B0C"/>
    <w:rsid w:val="001B511C"/>
    <w:rsid w:val="001C631D"/>
    <w:rsid w:val="001D0EBF"/>
    <w:rsid w:val="001D5CA0"/>
    <w:rsid w:val="001E19CF"/>
    <w:rsid w:val="001F3E24"/>
    <w:rsid w:val="001F7EF7"/>
    <w:rsid w:val="00206538"/>
    <w:rsid w:val="0021133C"/>
    <w:rsid w:val="0022010D"/>
    <w:rsid w:val="0022305F"/>
    <w:rsid w:val="002302CB"/>
    <w:rsid w:val="00231956"/>
    <w:rsid w:val="00232FEE"/>
    <w:rsid w:val="00233426"/>
    <w:rsid w:val="00244E28"/>
    <w:rsid w:val="00247448"/>
    <w:rsid w:val="002660B0"/>
    <w:rsid w:val="002703DC"/>
    <w:rsid w:val="002710ED"/>
    <w:rsid w:val="00282CFC"/>
    <w:rsid w:val="00285334"/>
    <w:rsid w:val="002924C5"/>
    <w:rsid w:val="00293AC0"/>
    <w:rsid w:val="00294C03"/>
    <w:rsid w:val="002A1529"/>
    <w:rsid w:val="002A696B"/>
    <w:rsid w:val="002B21EB"/>
    <w:rsid w:val="002B3702"/>
    <w:rsid w:val="002B60F7"/>
    <w:rsid w:val="002C64B2"/>
    <w:rsid w:val="002E18D8"/>
    <w:rsid w:val="002F493D"/>
    <w:rsid w:val="002F6EAE"/>
    <w:rsid w:val="00302CE1"/>
    <w:rsid w:val="003139CA"/>
    <w:rsid w:val="003149EA"/>
    <w:rsid w:val="00315E9D"/>
    <w:rsid w:val="00316064"/>
    <w:rsid w:val="0032176E"/>
    <w:rsid w:val="003263D2"/>
    <w:rsid w:val="00326513"/>
    <w:rsid w:val="003311B5"/>
    <w:rsid w:val="00332407"/>
    <w:rsid w:val="0034105E"/>
    <w:rsid w:val="00341613"/>
    <w:rsid w:val="00362133"/>
    <w:rsid w:val="00372935"/>
    <w:rsid w:val="00374953"/>
    <w:rsid w:val="003755BB"/>
    <w:rsid w:val="003922DB"/>
    <w:rsid w:val="00393EBD"/>
    <w:rsid w:val="003944E8"/>
    <w:rsid w:val="003976D9"/>
    <w:rsid w:val="003A388F"/>
    <w:rsid w:val="003B0D14"/>
    <w:rsid w:val="003B217D"/>
    <w:rsid w:val="003B3BD4"/>
    <w:rsid w:val="003C6DA0"/>
    <w:rsid w:val="003D072F"/>
    <w:rsid w:val="003D0B0A"/>
    <w:rsid w:val="003E137E"/>
    <w:rsid w:val="003E499E"/>
    <w:rsid w:val="003F0A91"/>
    <w:rsid w:val="003F3D5D"/>
    <w:rsid w:val="003F7574"/>
    <w:rsid w:val="00403BA8"/>
    <w:rsid w:val="00403D8D"/>
    <w:rsid w:val="00407B76"/>
    <w:rsid w:val="00413D57"/>
    <w:rsid w:val="00414AD0"/>
    <w:rsid w:val="00421EE5"/>
    <w:rsid w:val="0042347B"/>
    <w:rsid w:val="00426E33"/>
    <w:rsid w:val="00433F6C"/>
    <w:rsid w:val="00446DBA"/>
    <w:rsid w:val="00447688"/>
    <w:rsid w:val="00451248"/>
    <w:rsid w:val="00474EAA"/>
    <w:rsid w:val="004863C6"/>
    <w:rsid w:val="00490802"/>
    <w:rsid w:val="00492109"/>
    <w:rsid w:val="004979E9"/>
    <w:rsid w:val="004A20DB"/>
    <w:rsid w:val="004A7E27"/>
    <w:rsid w:val="004B43FA"/>
    <w:rsid w:val="004B5E99"/>
    <w:rsid w:val="004C0A11"/>
    <w:rsid w:val="004E1E24"/>
    <w:rsid w:val="004E5131"/>
    <w:rsid w:val="005213AE"/>
    <w:rsid w:val="00522E3B"/>
    <w:rsid w:val="00537CF9"/>
    <w:rsid w:val="0054227E"/>
    <w:rsid w:val="005433E0"/>
    <w:rsid w:val="0055235C"/>
    <w:rsid w:val="0055523B"/>
    <w:rsid w:val="00555920"/>
    <w:rsid w:val="00556165"/>
    <w:rsid w:val="0056104F"/>
    <w:rsid w:val="005658E3"/>
    <w:rsid w:val="005666C9"/>
    <w:rsid w:val="005719B1"/>
    <w:rsid w:val="005926EA"/>
    <w:rsid w:val="005A1FF3"/>
    <w:rsid w:val="005A3387"/>
    <w:rsid w:val="005A5459"/>
    <w:rsid w:val="005A7A4E"/>
    <w:rsid w:val="005B54C2"/>
    <w:rsid w:val="005B66B4"/>
    <w:rsid w:val="005C7FB5"/>
    <w:rsid w:val="005D30D8"/>
    <w:rsid w:val="005D4489"/>
    <w:rsid w:val="005D620B"/>
    <w:rsid w:val="005E4212"/>
    <w:rsid w:val="005F1A0C"/>
    <w:rsid w:val="005F42FF"/>
    <w:rsid w:val="005F4C6F"/>
    <w:rsid w:val="005F4EA3"/>
    <w:rsid w:val="00600DB7"/>
    <w:rsid w:val="00604D23"/>
    <w:rsid w:val="00606A8A"/>
    <w:rsid w:val="006474C4"/>
    <w:rsid w:val="00660E71"/>
    <w:rsid w:val="006648D7"/>
    <w:rsid w:val="00667C20"/>
    <w:rsid w:val="00675CDF"/>
    <w:rsid w:val="006800A8"/>
    <w:rsid w:val="00681D43"/>
    <w:rsid w:val="006858A5"/>
    <w:rsid w:val="006902F2"/>
    <w:rsid w:val="006943F5"/>
    <w:rsid w:val="00695661"/>
    <w:rsid w:val="006A0674"/>
    <w:rsid w:val="006A3C2F"/>
    <w:rsid w:val="006C68EE"/>
    <w:rsid w:val="006E32B5"/>
    <w:rsid w:val="006E3D86"/>
    <w:rsid w:val="007017C1"/>
    <w:rsid w:val="00705BDF"/>
    <w:rsid w:val="007223FF"/>
    <w:rsid w:val="00726AFA"/>
    <w:rsid w:val="00752539"/>
    <w:rsid w:val="007568C2"/>
    <w:rsid w:val="00763193"/>
    <w:rsid w:val="00767342"/>
    <w:rsid w:val="00784B4E"/>
    <w:rsid w:val="0079386E"/>
    <w:rsid w:val="0079762B"/>
    <w:rsid w:val="007B0762"/>
    <w:rsid w:val="007C5553"/>
    <w:rsid w:val="007D6B7B"/>
    <w:rsid w:val="007E176D"/>
    <w:rsid w:val="007F1FE6"/>
    <w:rsid w:val="007F265D"/>
    <w:rsid w:val="0081125E"/>
    <w:rsid w:val="00812358"/>
    <w:rsid w:val="0081243E"/>
    <w:rsid w:val="008129B3"/>
    <w:rsid w:val="00814329"/>
    <w:rsid w:val="008202A5"/>
    <w:rsid w:val="00842C8F"/>
    <w:rsid w:val="0084550F"/>
    <w:rsid w:val="00856F18"/>
    <w:rsid w:val="00860A33"/>
    <w:rsid w:val="00883162"/>
    <w:rsid w:val="00886D50"/>
    <w:rsid w:val="008879E9"/>
    <w:rsid w:val="00890820"/>
    <w:rsid w:val="008923CB"/>
    <w:rsid w:val="008A29C0"/>
    <w:rsid w:val="008A2AAD"/>
    <w:rsid w:val="008A7A5E"/>
    <w:rsid w:val="008B230D"/>
    <w:rsid w:val="008B4CFD"/>
    <w:rsid w:val="008D00EA"/>
    <w:rsid w:val="008D016D"/>
    <w:rsid w:val="008E012A"/>
    <w:rsid w:val="008E324B"/>
    <w:rsid w:val="008E53FF"/>
    <w:rsid w:val="008E5C3E"/>
    <w:rsid w:val="00904F98"/>
    <w:rsid w:val="00906C1F"/>
    <w:rsid w:val="0090762E"/>
    <w:rsid w:val="00910DF3"/>
    <w:rsid w:val="00911168"/>
    <w:rsid w:val="00923272"/>
    <w:rsid w:val="009404CC"/>
    <w:rsid w:val="00944B89"/>
    <w:rsid w:val="00951B65"/>
    <w:rsid w:val="0095572C"/>
    <w:rsid w:val="00955FC5"/>
    <w:rsid w:val="00957841"/>
    <w:rsid w:val="009649C6"/>
    <w:rsid w:val="009649F8"/>
    <w:rsid w:val="00981549"/>
    <w:rsid w:val="00983418"/>
    <w:rsid w:val="00983AD7"/>
    <w:rsid w:val="009874DA"/>
    <w:rsid w:val="00987E36"/>
    <w:rsid w:val="00990132"/>
    <w:rsid w:val="009A3F15"/>
    <w:rsid w:val="009A7046"/>
    <w:rsid w:val="009D3CBA"/>
    <w:rsid w:val="009D3D83"/>
    <w:rsid w:val="009D67AC"/>
    <w:rsid w:val="009E0F02"/>
    <w:rsid w:val="009E1D2D"/>
    <w:rsid w:val="009E1D37"/>
    <w:rsid w:val="009F2FF9"/>
    <w:rsid w:val="00A03866"/>
    <w:rsid w:val="00A04F83"/>
    <w:rsid w:val="00A0678C"/>
    <w:rsid w:val="00A109E5"/>
    <w:rsid w:val="00A14368"/>
    <w:rsid w:val="00A14839"/>
    <w:rsid w:val="00A321DE"/>
    <w:rsid w:val="00A334FE"/>
    <w:rsid w:val="00A37DC6"/>
    <w:rsid w:val="00A51804"/>
    <w:rsid w:val="00A5460B"/>
    <w:rsid w:val="00A645DE"/>
    <w:rsid w:val="00A72441"/>
    <w:rsid w:val="00A7322B"/>
    <w:rsid w:val="00A77A40"/>
    <w:rsid w:val="00A82704"/>
    <w:rsid w:val="00A848F5"/>
    <w:rsid w:val="00A93FA4"/>
    <w:rsid w:val="00A97732"/>
    <w:rsid w:val="00AA3565"/>
    <w:rsid w:val="00AC77D9"/>
    <w:rsid w:val="00AD0D15"/>
    <w:rsid w:val="00AD2D80"/>
    <w:rsid w:val="00AD57A9"/>
    <w:rsid w:val="00AE7BE3"/>
    <w:rsid w:val="00AF15BA"/>
    <w:rsid w:val="00AF374F"/>
    <w:rsid w:val="00B03CB4"/>
    <w:rsid w:val="00B0680B"/>
    <w:rsid w:val="00B16FE6"/>
    <w:rsid w:val="00B35209"/>
    <w:rsid w:val="00B3565B"/>
    <w:rsid w:val="00B3587E"/>
    <w:rsid w:val="00B51307"/>
    <w:rsid w:val="00B66271"/>
    <w:rsid w:val="00B67585"/>
    <w:rsid w:val="00B73724"/>
    <w:rsid w:val="00B75955"/>
    <w:rsid w:val="00B7744A"/>
    <w:rsid w:val="00B83608"/>
    <w:rsid w:val="00B94266"/>
    <w:rsid w:val="00BB2A6A"/>
    <w:rsid w:val="00BB2F27"/>
    <w:rsid w:val="00BB377C"/>
    <w:rsid w:val="00BB3D30"/>
    <w:rsid w:val="00BB5EAD"/>
    <w:rsid w:val="00BC1B1A"/>
    <w:rsid w:val="00BC5A39"/>
    <w:rsid w:val="00BD762D"/>
    <w:rsid w:val="00BE00C4"/>
    <w:rsid w:val="00BE05B1"/>
    <w:rsid w:val="00BE0BD2"/>
    <w:rsid w:val="00C246E2"/>
    <w:rsid w:val="00C435D6"/>
    <w:rsid w:val="00C53674"/>
    <w:rsid w:val="00C54856"/>
    <w:rsid w:val="00C577E6"/>
    <w:rsid w:val="00C72896"/>
    <w:rsid w:val="00C809E9"/>
    <w:rsid w:val="00CA41A2"/>
    <w:rsid w:val="00CA6DB4"/>
    <w:rsid w:val="00CB009F"/>
    <w:rsid w:val="00CC130F"/>
    <w:rsid w:val="00CD7AF8"/>
    <w:rsid w:val="00CF2325"/>
    <w:rsid w:val="00CF7E13"/>
    <w:rsid w:val="00D01D0B"/>
    <w:rsid w:val="00D13E24"/>
    <w:rsid w:val="00D2461A"/>
    <w:rsid w:val="00D26362"/>
    <w:rsid w:val="00D306E1"/>
    <w:rsid w:val="00D44A6E"/>
    <w:rsid w:val="00D47F9F"/>
    <w:rsid w:val="00D50B18"/>
    <w:rsid w:val="00D61C44"/>
    <w:rsid w:val="00D83EC2"/>
    <w:rsid w:val="00D8762F"/>
    <w:rsid w:val="00D96107"/>
    <w:rsid w:val="00DA76FA"/>
    <w:rsid w:val="00DC0913"/>
    <w:rsid w:val="00DC63C1"/>
    <w:rsid w:val="00DD519D"/>
    <w:rsid w:val="00DD61CD"/>
    <w:rsid w:val="00DD68AC"/>
    <w:rsid w:val="00DE64E8"/>
    <w:rsid w:val="00E032F4"/>
    <w:rsid w:val="00E050E4"/>
    <w:rsid w:val="00E05781"/>
    <w:rsid w:val="00E33294"/>
    <w:rsid w:val="00E5003B"/>
    <w:rsid w:val="00E62C35"/>
    <w:rsid w:val="00E659CD"/>
    <w:rsid w:val="00E66CAF"/>
    <w:rsid w:val="00E72314"/>
    <w:rsid w:val="00E72723"/>
    <w:rsid w:val="00E7542D"/>
    <w:rsid w:val="00E91ED8"/>
    <w:rsid w:val="00E930D6"/>
    <w:rsid w:val="00E9352C"/>
    <w:rsid w:val="00E97FC0"/>
    <w:rsid w:val="00EB0D47"/>
    <w:rsid w:val="00EB2FB7"/>
    <w:rsid w:val="00ED249C"/>
    <w:rsid w:val="00EE1986"/>
    <w:rsid w:val="00EE53AC"/>
    <w:rsid w:val="00EF5F6F"/>
    <w:rsid w:val="00F00907"/>
    <w:rsid w:val="00F0116D"/>
    <w:rsid w:val="00F01E19"/>
    <w:rsid w:val="00F105F3"/>
    <w:rsid w:val="00F13306"/>
    <w:rsid w:val="00F1419C"/>
    <w:rsid w:val="00F213C0"/>
    <w:rsid w:val="00F41514"/>
    <w:rsid w:val="00F4617A"/>
    <w:rsid w:val="00F60C35"/>
    <w:rsid w:val="00F70F78"/>
    <w:rsid w:val="00F760EC"/>
    <w:rsid w:val="00F8160C"/>
    <w:rsid w:val="00F84E90"/>
    <w:rsid w:val="00F87A2E"/>
    <w:rsid w:val="00F91472"/>
    <w:rsid w:val="00F93E49"/>
    <w:rsid w:val="00F969BB"/>
    <w:rsid w:val="00FA2AA7"/>
    <w:rsid w:val="00FA325E"/>
    <w:rsid w:val="00FA4F76"/>
    <w:rsid w:val="00FB3B77"/>
    <w:rsid w:val="00FB3F28"/>
    <w:rsid w:val="00FC3CE0"/>
    <w:rsid w:val="00FC5C34"/>
    <w:rsid w:val="00FC708C"/>
    <w:rsid w:val="00FD4E04"/>
    <w:rsid w:val="00FD6155"/>
    <w:rsid w:val="00FE6DEC"/>
    <w:rsid w:val="00FE7C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AA9FD"/>
  <w15:docId w15:val="{B6EC45F9-A3F0-9B4A-8B46-92330EFA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010D"/>
    <w:rPr>
      <w:color w:val="0563C1" w:themeColor="hyperlink"/>
      <w:u w:val="single"/>
    </w:rPr>
  </w:style>
  <w:style w:type="character" w:styleId="Rfrenceintense">
    <w:name w:val="Intense Reference"/>
    <w:basedOn w:val="Policepardfaut"/>
    <w:uiPriority w:val="32"/>
    <w:qFormat/>
    <w:rsid w:val="001112A8"/>
    <w:rPr>
      <w:b/>
      <w:bCs/>
      <w:smallCaps/>
      <w:color w:val="5B9BD5" w:themeColor="accent1"/>
      <w:spacing w:val="5"/>
    </w:rPr>
  </w:style>
  <w:style w:type="character" w:styleId="Accentuationintense">
    <w:name w:val="Intense Emphasis"/>
    <w:basedOn w:val="Policepardfaut"/>
    <w:uiPriority w:val="21"/>
    <w:qFormat/>
    <w:rsid w:val="001112A8"/>
    <w:rPr>
      <w:i/>
      <w:iCs/>
      <w:color w:val="5B9BD5" w:themeColor="accent1"/>
    </w:rPr>
  </w:style>
  <w:style w:type="paragraph" w:styleId="Citationintense">
    <w:name w:val="Intense Quote"/>
    <w:basedOn w:val="Normal"/>
    <w:next w:val="Normal"/>
    <w:link w:val="CitationintenseCar"/>
    <w:uiPriority w:val="30"/>
    <w:qFormat/>
    <w:rsid w:val="001112A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1112A8"/>
    <w:rPr>
      <w:i/>
      <w:iCs/>
      <w:color w:val="5B9BD5" w:themeColor="accent1"/>
    </w:rPr>
  </w:style>
  <w:style w:type="paragraph" w:styleId="En-tte">
    <w:name w:val="header"/>
    <w:basedOn w:val="Normal"/>
    <w:link w:val="En-tteCar"/>
    <w:uiPriority w:val="99"/>
    <w:unhideWhenUsed/>
    <w:rsid w:val="00316064"/>
    <w:pPr>
      <w:tabs>
        <w:tab w:val="center" w:pos="4536"/>
        <w:tab w:val="right" w:pos="9072"/>
      </w:tabs>
      <w:spacing w:after="0" w:line="240" w:lineRule="auto"/>
    </w:pPr>
  </w:style>
  <w:style w:type="character" w:customStyle="1" w:styleId="En-tteCar">
    <w:name w:val="En-tête Car"/>
    <w:basedOn w:val="Policepardfaut"/>
    <w:link w:val="En-tte"/>
    <w:uiPriority w:val="99"/>
    <w:rsid w:val="00316064"/>
  </w:style>
  <w:style w:type="paragraph" w:styleId="Pieddepage">
    <w:name w:val="footer"/>
    <w:basedOn w:val="Normal"/>
    <w:link w:val="PieddepageCar"/>
    <w:uiPriority w:val="99"/>
    <w:unhideWhenUsed/>
    <w:rsid w:val="003160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064"/>
  </w:style>
  <w:style w:type="paragraph" w:styleId="Paragraphedeliste">
    <w:name w:val="List Paragraph"/>
    <w:basedOn w:val="Normal"/>
    <w:uiPriority w:val="34"/>
    <w:qFormat/>
    <w:rsid w:val="00BE05B1"/>
    <w:pPr>
      <w:spacing w:after="0" w:line="240" w:lineRule="auto"/>
      <w:ind w:left="720"/>
      <w:contextualSpacing/>
    </w:pPr>
    <w:rPr>
      <w:sz w:val="24"/>
      <w:szCs w:val="24"/>
      <w:lang w:val="en-CA"/>
    </w:rPr>
  </w:style>
  <w:style w:type="paragraph" w:styleId="Notedebasdepage">
    <w:name w:val="footnote text"/>
    <w:basedOn w:val="Normal"/>
    <w:link w:val="NotedebasdepageCar"/>
    <w:uiPriority w:val="99"/>
    <w:semiHidden/>
    <w:unhideWhenUsed/>
    <w:rsid w:val="00BE05B1"/>
    <w:pPr>
      <w:spacing w:after="0" w:line="240" w:lineRule="auto"/>
    </w:pPr>
    <w:rPr>
      <w:sz w:val="20"/>
      <w:szCs w:val="20"/>
      <w:lang w:val="en-CA"/>
    </w:rPr>
  </w:style>
  <w:style w:type="character" w:customStyle="1" w:styleId="NotedebasdepageCar">
    <w:name w:val="Note de bas de page Car"/>
    <w:basedOn w:val="Policepardfaut"/>
    <w:link w:val="Notedebasdepage"/>
    <w:uiPriority w:val="99"/>
    <w:semiHidden/>
    <w:rsid w:val="00BE05B1"/>
    <w:rPr>
      <w:sz w:val="20"/>
      <w:szCs w:val="20"/>
      <w:lang w:val="en-CA"/>
    </w:rPr>
  </w:style>
  <w:style w:type="character" w:styleId="Appelnotedebasdep">
    <w:name w:val="footnote reference"/>
    <w:basedOn w:val="Policepardfaut"/>
    <w:uiPriority w:val="99"/>
    <w:semiHidden/>
    <w:unhideWhenUsed/>
    <w:rsid w:val="00BE05B1"/>
    <w:rPr>
      <w:vertAlign w:val="superscript"/>
    </w:rPr>
  </w:style>
  <w:style w:type="paragraph" w:styleId="Textedebulles">
    <w:name w:val="Balloon Text"/>
    <w:basedOn w:val="Normal"/>
    <w:link w:val="TextedebullesCar"/>
    <w:uiPriority w:val="99"/>
    <w:semiHidden/>
    <w:unhideWhenUsed/>
    <w:rsid w:val="00FC70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08C"/>
    <w:rPr>
      <w:rFonts w:ascii="Tahoma" w:hAnsi="Tahoma" w:cs="Tahoma"/>
      <w:sz w:val="16"/>
      <w:szCs w:val="16"/>
    </w:rPr>
  </w:style>
  <w:style w:type="table" w:styleId="Grilledutableau">
    <w:name w:val="Table Grid"/>
    <w:basedOn w:val="TableauNormal"/>
    <w:uiPriority w:val="39"/>
    <w:rsid w:val="0098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26513"/>
    <w:pPr>
      <w:spacing w:after="0" w:line="240" w:lineRule="auto"/>
    </w:pPr>
  </w:style>
  <w:style w:type="character" w:customStyle="1" w:styleId="Mentionnonrsolue1">
    <w:name w:val="Mention non résolue1"/>
    <w:basedOn w:val="Policepardfaut"/>
    <w:uiPriority w:val="99"/>
    <w:semiHidden/>
    <w:unhideWhenUsed/>
    <w:rsid w:val="00B3565B"/>
    <w:rPr>
      <w:color w:val="605E5C"/>
      <w:shd w:val="clear" w:color="auto" w:fill="E1DFDD"/>
    </w:rPr>
  </w:style>
  <w:style w:type="character" w:styleId="Marquedecommentaire">
    <w:name w:val="annotation reference"/>
    <w:basedOn w:val="Policepardfaut"/>
    <w:uiPriority w:val="99"/>
    <w:semiHidden/>
    <w:unhideWhenUsed/>
    <w:rsid w:val="00AF374F"/>
    <w:rPr>
      <w:sz w:val="16"/>
      <w:szCs w:val="16"/>
    </w:rPr>
  </w:style>
  <w:style w:type="paragraph" w:styleId="Commentaire">
    <w:name w:val="annotation text"/>
    <w:basedOn w:val="Normal"/>
    <w:link w:val="CommentaireCar"/>
    <w:uiPriority w:val="99"/>
    <w:semiHidden/>
    <w:unhideWhenUsed/>
    <w:rsid w:val="00AF374F"/>
    <w:pPr>
      <w:spacing w:line="240" w:lineRule="auto"/>
    </w:pPr>
    <w:rPr>
      <w:sz w:val="20"/>
      <w:szCs w:val="20"/>
    </w:rPr>
  </w:style>
  <w:style w:type="character" w:customStyle="1" w:styleId="CommentaireCar">
    <w:name w:val="Commentaire Car"/>
    <w:basedOn w:val="Policepardfaut"/>
    <w:link w:val="Commentaire"/>
    <w:uiPriority w:val="99"/>
    <w:semiHidden/>
    <w:rsid w:val="00AF374F"/>
    <w:rPr>
      <w:sz w:val="20"/>
      <w:szCs w:val="20"/>
    </w:rPr>
  </w:style>
  <w:style w:type="paragraph" w:styleId="Objetducommentaire">
    <w:name w:val="annotation subject"/>
    <w:basedOn w:val="Commentaire"/>
    <w:next w:val="Commentaire"/>
    <w:link w:val="ObjetducommentaireCar"/>
    <w:uiPriority w:val="99"/>
    <w:semiHidden/>
    <w:unhideWhenUsed/>
    <w:rsid w:val="00AF374F"/>
    <w:rPr>
      <w:b/>
      <w:bCs/>
    </w:rPr>
  </w:style>
  <w:style w:type="character" w:customStyle="1" w:styleId="ObjetducommentaireCar">
    <w:name w:val="Objet du commentaire Car"/>
    <w:basedOn w:val="CommentaireCar"/>
    <w:link w:val="Objetducommentaire"/>
    <w:uiPriority w:val="99"/>
    <w:semiHidden/>
    <w:rsid w:val="00AF374F"/>
    <w:rPr>
      <w:b/>
      <w:bCs/>
      <w:sz w:val="20"/>
      <w:szCs w:val="20"/>
    </w:rPr>
  </w:style>
  <w:style w:type="paragraph" w:styleId="Rvision">
    <w:name w:val="Revision"/>
    <w:hidden/>
    <w:uiPriority w:val="99"/>
    <w:semiHidden/>
    <w:rsid w:val="00A37DC6"/>
    <w:pPr>
      <w:spacing w:after="0" w:line="240" w:lineRule="auto"/>
    </w:pPr>
  </w:style>
  <w:style w:type="character" w:customStyle="1" w:styleId="NichtaufgelsteErwhnung1">
    <w:name w:val="Nicht aufgelöste Erwähnung1"/>
    <w:basedOn w:val="Policepardfaut"/>
    <w:uiPriority w:val="99"/>
    <w:semiHidden/>
    <w:unhideWhenUsed/>
    <w:rsid w:val="00F60C35"/>
    <w:rPr>
      <w:color w:val="605E5C"/>
      <w:shd w:val="clear" w:color="auto" w:fill="E1DFDD"/>
    </w:rPr>
  </w:style>
  <w:style w:type="character" w:customStyle="1" w:styleId="NichtaufgelsteErwhnung2">
    <w:name w:val="Nicht aufgelöste Erwähnung2"/>
    <w:basedOn w:val="Policepardfaut"/>
    <w:uiPriority w:val="99"/>
    <w:semiHidden/>
    <w:unhideWhenUsed/>
    <w:rsid w:val="005F1A0C"/>
    <w:rPr>
      <w:color w:val="605E5C"/>
      <w:shd w:val="clear" w:color="auto" w:fill="E1DFDD"/>
    </w:rPr>
  </w:style>
  <w:style w:type="paragraph" w:styleId="Textebrut">
    <w:name w:val="Plain Text"/>
    <w:basedOn w:val="Normal"/>
    <w:link w:val="TextebrutCar"/>
    <w:uiPriority w:val="99"/>
    <w:semiHidden/>
    <w:unhideWhenUsed/>
    <w:rsid w:val="00233426"/>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233426"/>
    <w:rPr>
      <w:rFonts w:ascii="Calibri" w:hAnsi="Calibri" w:cs="Consolas"/>
      <w:szCs w:val="21"/>
    </w:rPr>
  </w:style>
  <w:style w:type="paragraph" w:customStyle="1" w:styleId="Normal1">
    <w:name w:val="Normal1"/>
    <w:rsid w:val="00060259"/>
    <w:rPr>
      <w:rFonts w:ascii="Calibri" w:eastAsia="Calibri" w:hAnsi="Calibri" w:cs="Calibri"/>
      <w:lang w:val="en-GB" w:eastAsia="fr-BE"/>
    </w:rPr>
  </w:style>
  <w:style w:type="character" w:styleId="Textedelespacerserv">
    <w:name w:val="Placeholder Text"/>
    <w:basedOn w:val="Policepardfaut"/>
    <w:uiPriority w:val="99"/>
    <w:semiHidden/>
    <w:rsid w:val="00752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9302">
      <w:bodyDiv w:val="1"/>
      <w:marLeft w:val="0"/>
      <w:marRight w:val="0"/>
      <w:marTop w:val="0"/>
      <w:marBottom w:val="0"/>
      <w:divBdr>
        <w:top w:val="none" w:sz="0" w:space="0" w:color="auto"/>
        <w:left w:val="none" w:sz="0" w:space="0" w:color="auto"/>
        <w:bottom w:val="none" w:sz="0" w:space="0" w:color="auto"/>
        <w:right w:val="none" w:sz="0" w:space="0" w:color="auto"/>
      </w:divBdr>
    </w:div>
    <w:div w:id="380911276">
      <w:bodyDiv w:val="1"/>
      <w:marLeft w:val="0"/>
      <w:marRight w:val="0"/>
      <w:marTop w:val="0"/>
      <w:marBottom w:val="0"/>
      <w:divBdr>
        <w:top w:val="none" w:sz="0" w:space="0" w:color="auto"/>
        <w:left w:val="none" w:sz="0" w:space="0" w:color="auto"/>
        <w:bottom w:val="none" w:sz="0" w:space="0" w:color="auto"/>
        <w:right w:val="none" w:sz="0" w:space="0" w:color="auto"/>
      </w:divBdr>
    </w:div>
    <w:div w:id="740251751">
      <w:bodyDiv w:val="1"/>
      <w:marLeft w:val="0"/>
      <w:marRight w:val="0"/>
      <w:marTop w:val="0"/>
      <w:marBottom w:val="0"/>
      <w:divBdr>
        <w:top w:val="none" w:sz="0" w:space="0" w:color="auto"/>
        <w:left w:val="none" w:sz="0" w:space="0" w:color="auto"/>
        <w:bottom w:val="none" w:sz="0" w:space="0" w:color="auto"/>
        <w:right w:val="none" w:sz="0" w:space="0" w:color="auto"/>
      </w:divBdr>
    </w:div>
    <w:div w:id="792938439">
      <w:bodyDiv w:val="1"/>
      <w:marLeft w:val="0"/>
      <w:marRight w:val="0"/>
      <w:marTop w:val="0"/>
      <w:marBottom w:val="0"/>
      <w:divBdr>
        <w:top w:val="none" w:sz="0" w:space="0" w:color="auto"/>
        <w:left w:val="none" w:sz="0" w:space="0" w:color="auto"/>
        <w:bottom w:val="none" w:sz="0" w:space="0" w:color="auto"/>
        <w:right w:val="none" w:sz="0" w:space="0" w:color="auto"/>
      </w:divBdr>
      <w:divsChild>
        <w:div w:id="2093239828">
          <w:marLeft w:val="0"/>
          <w:marRight w:val="0"/>
          <w:marTop w:val="0"/>
          <w:marBottom w:val="0"/>
          <w:divBdr>
            <w:top w:val="none" w:sz="0" w:space="0" w:color="auto"/>
            <w:left w:val="none" w:sz="0" w:space="0" w:color="auto"/>
            <w:bottom w:val="none" w:sz="0" w:space="0" w:color="auto"/>
            <w:right w:val="none" w:sz="0" w:space="0" w:color="auto"/>
          </w:divBdr>
        </w:div>
        <w:div w:id="2043508220">
          <w:marLeft w:val="0"/>
          <w:marRight w:val="0"/>
          <w:marTop w:val="0"/>
          <w:marBottom w:val="0"/>
          <w:divBdr>
            <w:top w:val="none" w:sz="0" w:space="0" w:color="auto"/>
            <w:left w:val="none" w:sz="0" w:space="0" w:color="auto"/>
            <w:bottom w:val="none" w:sz="0" w:space="0" w:color="auto"/>
            <w:right w:val="none" w:sz="0" w:space="0" w:color="auto"/>
          </w:divBdr>
        </w:div>
        <w:div w:id="3944772">
          <w:marLeft w:val="0"/>
          <w:marRight w:val="0"/>
          <w:marTop w:val="0"/>
          <w:marBottom w:val="0"/>
          <w:divBdr>
            <w:top w:val="none" w:sz="0" w:space="0" w:color="auto"/>
            <w:left w:val="none" w:sz="0" w:space="0" w:color="auto"/>
            <w:bottom w:val="none" w:sz="0" w:space="0" w:color="auto"/>
            <w:right w:val="none" w:sz="0" w:space="0" w:color="auto"/>
          </w:divBdr>
        </w:div>
        <w:div w:id="623582866">
          <w:marLeft w:val="0"/>
          <w:marRight w:val="0"/>
          <w:marTop w:val="0"/>
          <w:marBottom w:val="0"/>
          <w:divBdr>
            <w:top w:val="none" w:sz="0" w:space="0" w:color="auto"/>
            <w:left w:val="none" w:sz="0" w:space="0" w:color="auto"/>
            <w:bottom w:val="none" w:sz="0" w:space="0" w:color="auto"/>
            <w:right w:val="none" w:sz="0" w:space="0" w:color="auto"/>
          </w:divBdr>
        </w:div>
        <w:div w:id="1388794607">
          <w:marLeft w:val="0"/>
          <w:marRight w:val="0"/>
          <w:marTop w:val="0"/>
          <w:marBottom w:val="0"/>
          <w:divBdr>
            <w:top w:val="none" w:sz="0" w:space="0" w:color="auto"/>
            <w:left w:val="none" w:sz="0" w:space="0" w:color="auto"/>
            <w:bottom w:val="none" w:sz="0" w:space="0" w:color="auto"/>
            <w:right w:val="none" w:sz="0" w:space="0" w:color="auto"/>
          </w:divBdr>
        </w:div>
        <w:div w:id="677466938">
          <w:marLeft w:val="0"/>
          <w:marRight w:val="0"/>
          <w:marTop w:val="0"/>
          <w:marBottom w:val="0"/>
          <w:divBdr>
            <w:top w:val="none" w:sz="0" w:space="0" w:color="auto"/>
            <w:left w:val="none" w:sz="0" w:space="0" w:color="auto"/>
            <w:bottom w:val="none" w:sz="0" w:space="0" w:color="auto"/>
            <w:right w:val="none" w:sz="0" w:space="0" w:color="auto"/>
          </w:divBdr>
        </w:div>
        <w:div w:id="66617226">
          <w:marLeft w:val="0"/>
          <w:marRight w:val="0"/>
          <w:marTop w:val="0"/>
          <w:marBottom w:val="0"/>
          <w:divBdr>
            <w:top w:val="none" w:sz="0" w:space="0" w:color="auto"/>
            <w:left w:val="none" w:sz="0" w:space="0" w:color="auto"/>
            <w:bottom w:val="none" w:sz="0" w:space="0" w:color="auto"/>
            <w:right w:val="none" w:sz="0" w:space="0" w:color="auto"/>
          </w:divBdr>
          <w:divsChild>
            <w:div w:id="2124303553">
              <w:marLeft w:val="0"/>
              <w:marRight w:val="0"/>
              <w:marTop w:val="0"/>
              <w:marBottom w:val="0"/>
              <w:divBdr>
                <w:top w:val="none" w:sz="0" w:space="0" w:color="auto"/>
                <w:left w:val="none" w:sz="0" w:space="0" w:color="auto"/>
                <w:bottom w:val="none" w:sz="0" w:space="0" w:color="auto"/>
                <w:right w:val="none" w:sz="0" w:space="0" w:color="auto"/>
              </w:divBdr>
            </w:div>
            <w:div w:id="641736926">
              <w:marLeft w:val="0"/>
              <w:marRight w:val="0"/>
              <w:marTop w:val="0"/>
              <w:marBottom w:val="0"/>
              <w:divBdr>
                <w:top w:val="none" w:sz="0" w:space="0" w:color="auto"/>
                <w:left w:val="none" w:sz="0" w:space="0" w:color="auto"/>
                <w:bottom w:val="none" w:sz="0" w:space="0" w:color="auto"/>
                <w:right w:val="none" w:sz="0" w:space="0" w:color="auto"/>
              </w:divBdr>
            </w:div>
          </w:divsChild>
        </w:div>
        <w:div w:id="155002920">
          <w:marLeft w:val="0"/>
          <w:marRight w:val="0"/>
          <w:marTop w:val="0"/>
          <w:marBottom w:val="0"/>
          <w:divBdr>
            <w:top w:val="none" w:sz="0" w:space="0" w:color="auto"/>
            <w:left w:val="none" w:sz="0" w:space="0" w:color="auto"/>
            <w:bottom w:val="none" w:sz="0" w:space="0" w:color="auto"/>
            <w:right w:val="none" w:sz="0" w:space="0" w:color="auto"/>
          </w:divBdr>
        </w:div>
        <w:div w:id="590966082">
          <w:marLeft w:val="0"/>
          <w:marRight w:val="0"/>
          <w:marTop w:val="0"/>
          <w:marBottom w:val="0"/>
          <w:divBdr>
            <w:top w:val="none" w:sz="0" w:space="0" w:color="auto"/>
            <w:left w:val="none" w:sz="0" w:space="0" w:color="auto"/>
            <w:bottom w:val="none" w:sz="0" w:space="0" w:color="auto"/>
            <w:right w:val="none" w:sz="0" w:space="0" w:color="auto"/>
          </w:divBdr>
        </w:div>
        <w:div w:id="452947671">
          <w:marLeft w:val="0"/>
          <w:marRight w:val="0"/>
          <w:marTop w:val="0"/>
          <w:marBottom w:val="0"/>
          <w:divBdr>
            <w:top w:val="none" w:sz="0" w:space="0" w:color="auto"/>
            <w:left w:val="none" w:sz="0" w:space="0" w:color="auto"/>
            <w:bottom w:val="none" w:sz="0" w:space="0" w:color="auto"/>
            <w:right w:val="none" w:sz="0" w:space="0" w:color="auto"/>
          </w:divBdr>
        </w:div>
        <w:div w:id="1735660912">
          <w:marLeft w:val="0"/>
          <w:marRight w:val="0"/>
          <w:marTop w:val="0"/>
          <w:marBottom w:val="0"/>
          <w:divBdr>
            <w:top w:val="none" w:sz="0" w:space="0" w:color="auto"/>
            <w:left w:val="none" w:sz="0" w:space="0" w:color="auto"/>
            <w:bottom w:val="none" w:sz="0" w:space="0" w:color="auto"/>
            <w:right w:val="none" w:sz="0" w:space="0" w:color="auto"/>
          </w:divBdr>
        </w:div>
        <w:div w:id="1829974606">
          <w:marLeft w:val="0"/>
          <w:marRight w:val="0"/>
          <w:marTop w:val="0"/>
          <w:marBottom w:val="0"/>
          <w:divBdr>
            <w:top w:val="none" w:sz="0" w:space="0" w:color="auto"/>
            <w:left w:val="none" w:sz="0" w:space="0" w:color="auto"/>
            <w:bottom w:val="none" w:sz="0" w:space="0" w:color="auto"/>
            <w:right w:val="none" w:sz="0" w:space="0" w:color="auto"/>
          </w:divBdr>
        </w:div>
        <w:div w:id="2057509358">
          <w:marLeft w:val="0"/>
          <w:marRight w:val="0"/>
          <w:marTop w:val="0"/>
          <w:marBottom w:val="0"/>
          <w:divBdr>
            <w:top w:val="none" w:sz="0" w:space="0" w:color="auto"/>
            <w:left w:val="none" w:sz="0" w:space="0" w:color="auto"/>
            <w:bottom w:val="none" w:sz="0" w:space="0" w:color="auto"/>
            <w:right w:val="none" w:sz="0" w:space="0" w:color="auto"/>
          </w:divBdr>
        </w:div>
        <w:div w:id="1364596378">
          <w:marLeft w:val="0"/>
          <w:marRight w:val="0"/>
          <w:marTop w:val="0"/>
          <w:marBottom w:val="0"/>
          <w:divBdr>
            <w:top w:val="none" w:sz="0" w:space="0" w:color="auto"/>
            <w:left w:val="none" w:sz="0" w:space="0" w:color="auto"/>
            <w:bottom w:val="none" w:sz="0" w:space="0" w:color="auto"/>
            <w:right w:val="none" w:sz="0" w:space="0" w:color="auto"/>
          </w:divBdr>
        </w:div>
        <w:div w:id="450781877">
          <w:marLeft w:val="0"/>
          <w:marRight w:val="0"/>
          <w:marTop w:val="0"/>
          <w:marBottom w:val="0"/>
          <w:divBdr>
            <w:top w:val="none" w:sz="0" w:space="0" w:color="auto"/>
            <w:left w:val="none" w:sz="0" w:space="0" w:color="auto"/>
            <w:bottom w:val="none" w:sz="0" w:space="0" w:color="auto"/>
            <w:right w:val="none" w:sz="0" w:space="0" w:color="auto"/>
          </w:divBdr>
        </w:div>
        <w:div w:id="1707103389">
          <w:marLeft w:val="0"/>
          <w:marRight w:val="0"/>
          <w:marTop w:val="0"/>
          <w:marBottom w:val="0"/>
          <w:divBdr>
            <w:top w:val="none" w:sz="0" w:space="0" w:color="auto"/>
            <w:left w:val="none" w:sz="0" w:space="0" w:color="auto"/>
            <w:bottom w:val="none" w:sz="0" w:space="0" w:color="auto"/>
            <w:right w:val="none" w:sz="0" w:space="0" w:color="auto"/>
          </w:divBdr>
        </w:div>
      </w:divsChild>
    </w:div>
    <w:div w:id="1121993858">
      <w:bodyDiv w:val="1"/>
      <w:marLeft w:val="0"/>
      <w:marRight w:val="0"/>
      <w:marTop w:val="0"/>
      <w:marBottom w:val="0"/>
      <w:divBdr>
        <w:top w:val="none" w:sz="0" w:space="0" w:color="auto"/>
        <w:left w:val="none" w:sz="0" w:space="0" w:color="auto"/>
        <w:bottom w:val="none" w:sz="0" w:space="0" w:color="auto"/>
        <w:right w:val="none" w:sz="0" w:space="0" w:color="auto"/>
      </w:divBdr>
    </w:div>
    <w:div w:id="1468819974">
      <w:bodyDiv w:val="1"/>
      <w:marLeft w:val="0"/>
      <w:marRight w:val="0"/>
      <w:marTop w:val="0"/>
      <w:marBottom w:val="0"/>
      <w:divBdr>
        <w:top w:val="none" w:sz="0" w:space="0" w:color="auto"/>
        <w:left w:val="none" w:sz="0" w:space="0" w:color="auto"/>
        <w:bottom w:val="none" w:sz="0" w:space="0" w:color="auto"/>
        <w:right w:val="none" w:sz="0" w:space="0" w:color="auto"/>
      </w:divBdr>
    </w:div>
    <w:div w:id="1579175343">
      <w:bodyDiv w:val="1"/>
      <w:marLeft w:val="0"/>
      <w:marRight w:val="0"/>
      <w:marTop w:val="0"/>
      <w:marBottom w:val="0"/>
      <w:divBdr>
        <w:top w:val="none" w:sz="0" w:space="0" w:color="auto"/>
        <w:left w:val="none" w:sz="0" w:space="0" w:color="auto"/>
        <w:bottom w:val="none" w:sz="0" w:space="0" w:color="auto"/>
        <w:right w:val="none" w:sz="0" w:space="0" w:color="auto"/>
      </w:divBdr>
    </w:div>
    <w:div w:id="1690328724">
      <w:bodyDiv w:val="1"/>
      <w:marLeft w:val="0"/>
      <w:marRight w:val="0"/>
      <w:marTop w:val="0"/>
      <w:marBottom w:val="0"/>
      <w:divBdr>
        <w:top w:val="none" w:sz="0" w:space="0" w:color="auto"/>
        <w:left w:val="none" w:sz="0" w:space="0" w:color="auto"/>
        <w:bottom w:val="none" w:sz="0" w:space="0" w:color="auto"/>
        <w:right w:val="none" w:sz="0" w:space="0" w:color="auto"/>
      </w:divBdr>
    </w:div>
    <w:div w:id="1692952849">
      <w:bodyDiv w:val="1"/>
      <w:marLeft w:val="0"/>
      <w:marRight w:val="0"/>
      <w:marTop w:val="0"/>
      <w:marBottom w:val="0"/>
      <w:divBdr>
        <w:top w:val="none" w:sz="0" w:space="0" w:color="auto"/>
        <w:left w:val="none" w:sz="0" w:space="0" w:color="auto"/>
        <w:bottom w:val="none" w:sz="0" w:space="0" w:color="auto"/>
        <w:right w:val="none" w:sz="0" w:space="0" w:color="auto"/>
      </w:divBdr>
    </w:div>
    <w:div w:id="1693611117">
      <w:bodyDiv w:val="1"/>
      <w:marLeft w:val="0"/>
      <w:marRight w:val="0"/>
      <w:marTop w:val="0"/>
      <w:marBottom w:val="0"/>
      <w:divBdr>
        <w:top w:val="none" w:sz="0" w:space="0" w:color="auto"/>
        <w:left w:val="none" w:sz="0" w:space="0" w:color="auto"/>
        <w:bottom w:val="none" w:sz="0" w:space="0" w:color="auto"/>
        <w:right w:val="none" w:sz="0" w:space="0" w:color="auto"/>
      </w:divBdr>
    </w:div>
    <w:div w:id="1754476403">
      <w:bodyDiv w:val="1"/>
      <w:marLeft w:val="0"/>
      <w:marRight w:val="0"/>
      <w:marTop w:val="0"/>
      <w:marBottom w:val="0"/>
      <w:divBdr>
        <w:top w:val="none" w:sz="0" w:space="0" w:color="auto"/>
        <w:left w:val="none" w:sz="0" w:space="0" w:color="auto"/>
        <w:bottom w:val="none" w:sz="0" w:space="0" w:color="auto"/>
        <w:right w:val="none" w:sz="0" w:space="0" w:color="auto"/>
      </w:divBdr>
    </w:div>
    <w:div w:id="19967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pakistanbarcouncil.org" TargetMode="External"/><Relationship Id="rId18" Type="http://schemas.openxmlformats.org/officeDocument/2006/relationships/hyperlink" Target="mailto:thomas.schmidt@eldh.eu" TargetMode="External"/><Relationship Id="rId26" Type="http://schemas.openxmlformats.org/officeDocument/2006/relationships/hyperlink" Target="mailto:law@portal.ca" TargetMode="External"/><Relationship Id="rId39" Type="http://schemas.openxmlformats.org/officeDocument/2006/relationships/hyperlink" Target="mailto:oschinsky@lexlitis.eu" TargetMode="External"/><Relationship Id="rId21" Type="http://schemas.openxmlformats.org/officeDocument/2006/relationships/hyperlink" Target="mailto:nathalie.korchia@wanadoo.fr" TargetMode="External"/><Relationship Id="rId34" Type="http://schemas.openxmlformats.org/officeDocument/2006/relationships/hyperlink" Target="mailto:Fpaulcantier@gmail.com" TargetMode="External"/><Relationship Id="rId42" Type="http://schemas.openxmlformats.org/officeDocument/2006/relationships/hyperlink" Target="mailto:cpettiti@idhae.org" TargetMode="External"/><Relationship Id="rId47" Type="http://schemas.openxmlformats.org/officeDocument/2006/relationships/hyperlink" Target="mailto:recova@cak.cz" TargetMode="External"/><Relationship Id="rId50" Type="http://schemas.openxmlformats.org/officeDocument/2006/relationships/hyperlink" Target="mailto:jsrussell301254@gmail.com" TargetMode="External"/><Relationship Id="rId55" Type="http://schemas.openxmlformats.org/officeDocument/2006/relationships/hyperlink" Target="http://www.lrwc.org" TargetMode="External"/><Relationship Id="rId63" Type="http://schemas.openxmlformats.org/officeDocument/2006/relationships/image" Target="media/image13.jpeg"/><Relationship Id="rId68" Type="http://schemas.openxmlformats.org/officeDocument/2006/relationships/image" Target="media/image18.jpeg"/><Relationship Id="rId76" Type="http://schemas.openxmlformats.org/officeDocument/2006/relationships/image" Target="media/image25.png"/><Relationship Id="rId84" Type="http://schemas.openxmlformats.org/officeDocument/2006/relationships/image" Target="media/image32.jpeg"/><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hyperlink" Target="mailto:hgaasbeek@gaasbeekengaasbeek.nl" TargetMode="External"/><Relationship Id="rId29" Type="http://schemas.openxmlformats.org/officeDocument/2006/relationships/hyperlink" Target="mailto:sedillot.avocat@gmail.com" TargetMode="External"/><Relationship Id="rId11" Type="http://schemas.openxmlformats.org/officeDocument/2006/relationships/image" Target="media/image4.png"/><Relationship Id="rId24" Type="http://schemas.openxmlformats.org/officeDocument/2006/relationships/hyperlink" Target="mailto:roosbeek@ccbe.eu" TargetMode="External"/><Relationship Id="rId32" Type="http://schemas.openxmlformats.org/officeDocument/2006/relationships/hyperlink" Target="mailto:dominique.attias@wanadoo.fr" TargetMode="External"/><Relationship Id="rId37" Type="http://schemas.openxmlformats.org/officeDocument/2006/relationships/hyperlink" Target="mailto:mberger@brsavocats.ch" TargetMode="External"/><Relationship Id="rId40" Type="http://schemas.openxmlformats.org/officeDocument/2006/relationships/hyperlink" Target="mailto:ingrid.speels@ordevanvlaamsebalies.be" TargetMode="External"/><Relationship Id="rId45" Type="http://schemas.openxmlformats.org/officeDocument/2006/relationships/hyperlink" Target="mailto:edreolalia.law@gmail.com" TargetMode="External"/><Relationship Id="rId53" Type="http://schemas.openxmlformats.org/officeDocument/2006/relationships/hyperlink" Target="http://www.eldh.eu/" TargetMode="External"/><Relationship Id="rId58" Type="http://schemas.openxmlformats.org/officeDocument/2006/relationships/image" Target="media/image8.jpeg"/><Relationship Id="rId66" Type="http://schemas.openxmlformats.org/officeDocument/2006/relationships/image" Target="media/image16.png"/><Relationship Id="rId74" Type="http://schemas.openxmlformats.org/officeDocument/2006/relationships/image" Target="media/image23.png"/><Relationship Id="rId79" Type="http://schemas.openxmlformats.org/officeDocument/2006/relationships/image" Target="media/image27.png"/><Relationship Id="rId87" Type="http://schemas.openxmlformats.org/officeDocument/2006/relationships/image" Target="media/image35.gif"/><Relationship Id="rId5" Type="http://schemas.openxmlformats.org/officeDocument/2006/relationships/webSettings" Target="webSettings.xml"/><Relationship Id="rId61" Type="http://schemas.openxmlformats.org/officeDocument/2006/relationships/image" Target="media/image11.png"/><Relationship Id="rId82" Type="http://schemas.openxmlformats.org/officeDocument/2006/relationships/image" Target="media/image30.jpeg"/><Relationship Id="rId90" Type="http://schemas.openxmlformats.org/officeDocument/2006/relationships/fontTable" Target="fontTable.xml"/><Relationship Id="rId19" Type="http://schemas.openxmlformats.org/officeDocument/2006/relationships/hyperlink" Target="mailto:jsrussell301254@gmail.com" TargetMode="External"/><Relationship Id="rId14" Type="http://schemas.openxmlformats.org/officeDocument/2006/relationships/hyperlink" Target="http://pakistanbarcouncil.org/" TargetMode="External"/><Relationship Id="rId22" Type="http://schemas.openxmlformats.org/officeDocument/2006/relationships/hyperlink" Target="mailto:S.deGraaf@lawyersforlawyers.nl" TargetMode="External"/><Relationship Id="rId27" Type="http://schemas.openxmlformats.org/officeDocument/2006/relationships/hyperlink" Target="mailto:lrwc@portal.ca" TargetMode="External"/><Relationship Id="rId30" Type="http://schemas.openxmlformats.org/officeDocument/2006/relationships/hyperlink" Target="mailto:avocatsendanger@paris.org" TargetMode="External"/><Relationship Id="rId35" Type="http://schemas.openxmlformats.org/officeDocument/2006/relationships/hyperlink" Target="mailto:Cabinetavocatum@yahoo.fr" TargetMode="External"/><Relationship Id="rId43" Type="http://schemas.openxmlformats.org/officeDocument/2006/relationships/hyperlink" Target="mailto:info@rak-berlin.org" TargetMode="External"/><Relationship Id="rId48" Type="http://schemas.openxmlformats.org/officeDocument/2006/relationships/hyperlink" Target="mailto:hgaasbeek@gaasbeekengaasbeek.nl" TargetMode="External"/><Relationship Id="rId56" Type="http://schemas.openxmlformats.org/officeDocument/2006/relationships/image" Target="media/image6.png"/><Relationship Id="rId64" Type="http://schemas.openxmlformats.org/officeDocument/2006/relationships/image" Target="media/image14.jpeg"/><Relationship Id="rId69" Type="http://schemas.openxmlformats.org/officeDocument/2006/relationships/image" Target="media/image19.jpeg"/><Relationship Id="rId77" Type="http://schemas.openxmlformats.org/officeDocument/2006/relationships/image" Target="media/image26.jpeg"/><Relationship Id="rId8" Type="http://schemas.openxmlformats.org/officeDocument/2006/relationships/image" Target="media/image1.jpeg"/><Relationship Id="rId51" Type="http://schemas.openxmlformats.org/officeDocument/2006/relationships/hyperlink" Target="https://defendlawyers.wordpress.com/" TargetMode="External"/><Relationship Id="rId72" Type="http://schemas.openxmlformats.org/officeDocument/2006/relationships/image" Target="cid:YqeCiyOF3nsPmUAbq5mX" TargetMode="External"/><Relationship Id="rId80" Type="http://schemas.openxmlformats.org/officeDocument/2006/relationships/image" Target="media/image28.png"/><Relationship Id="rId85" Type="http://schemas.openxmlformats.org/officeDocument/2006/relationships/image" Target="media/image33.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mailto:robertsabata@icab.cat" TargetMode="External"/><Relationship Id="rId25" Type="http://schemas.openxmlformats.org/officeDocument/2006/relationships/hyperlink" Target="mailto:rbossa@uianet.org" TargetMode="External"/><Relationship Id="rId33" Type="http://schemas.openxmlformats.org/officeDocument/2006/relationships/hyperlink" Target="mailto:p.henry@elegis.be" TargetMode="External"/><Relationship Id="rId38" Type="http://schemas.openxmlformats.org/officeDocument/2006/relationships/hyperlink" Target="mailto:info@endangeredlawyers.org" TargetMode="External"/><Relationship Id="rId46" Type="http://schemas.openxmlformats.org/officeDocument/2006/relationships/hyperlink" Target="mailto:b.bowring@bbk.ac.uk" TargetMode="External"/><Relationship Id="rId59" Type="http://schemas.openxmlformats.org/officeDocument/2006/relationships/image" Target="media/image9.png"/><Relationship Id="rId67" Type="http://schemas.openxmlformats.org/officeDocument/2006/relationships/image" Target="media/image17.jpeg"/><Relationship Id="rId20" Type="http://schemas.openxmlformats.org/officeDocument/2006/relationships/hyperlink" Target="mailto:favreauav@aol.com" TargetMode="External"/><Relationship Id="rId41" Type="http://schemas.openxmlformats.org/officeDocument/2006/relationships/hyperlink" Target="mailto:ghislaineseze@gmail.com" TargetMode="External"/><Relationship Id="rId54" Type="http://schemas.openxmlformats.org/officeDocument/2006/relationships/hyperlink" Target="mailto:lrwc@portal.ca" TargetMode="External"/><Relationship Id="rId62" Type="http://schemas.openxmlformats.org/officeDocument/2006/relationships/image" Target="media/image12.jpeg"/><Relationship Id="rId70" Type="http://schemas.openxmlformats.org/officeDocument/2006/relationships/image" Target="media/image20.png"/><Relationship Id="rId75" Type="http://schemas.openxmlformats.org/officeDocument/2006/relationships/image" Target="media/image24.png"/><Relationship Id="rId83" Type="http://schemas.openxmlformats.org/officeDocument/2006/relationships/image" Target="media/image31.png"/><Relationship Id="rId88" Type="http://schemas.openxmlformats.org/officeDocument/2006/relationships/image" Target="media/image36.jpe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kistanbarcouncil.org/" TargetMode="External"/><Relationship Id="rId23" Type="http://schemas.openxmlformats.org/officeDocument/2006/relationships/hyperlink" Target="mailto:favreauav@aol.com" TargetMode="External"/><Relationship Id="rId28" Type="http://schemas.openxmlformats.org/officeDocument/2006/relationships/hyperlink" Target="mailto:asouleliac@avocatparis.org" TargetMode="External"/><Relationship Id="rId36" Type="http://schemas.openxmlformats.org/officeDocument/2006/relationships/hyperlink" Target="mailto:sgiroud@lalive.law" TargetMode="External"/><Relationship Id="rId49" Type="http://schemas.openxmlformats.org/officeDocument/2006/relationships/hyperlink" Target="http://dayoftheendangeredlawyer.eu/" TargetMode="External"/><Relationship Id="rId57" Type="http://schemas.openxmlformats.org/officeDocument/2006/relationships/image" Target="media/image7.png"/><Relationship Id="rId10" Type="http://schemas.openxmlformats.org/officeDocument/2006/relationships/image" Target="media/image3.jpeg"/><Relationship Id="rId31" Type="http://schemas.openxmlformats.org/officeDocument/2006/relationships/hyperlink" Target="mailto:me.monique.stengel@wanadoo.fr" TargetMode="External"/><Relationship Id="rId44" Type="http://schemas.openxmlformats.org/officeDocument/2006/relationships/hyperlink" Target="mailto:Jeanne@jmirerlaw.com" TargetMode="External"/><Relationship Id="rId52" Type="http://schemas.openxmlformats.org/officeDocument/2006/relationships/hyperlink" Target="mailto:thomas.schmidt@eldh.eu" TargetMode="External"/><Relationship Id="rId60" Type="http://schemas.openxmlformats.org/officeDocument/2006/relationships/image" Target="media/image10.jpeg"/><Relationship Id="rId65" Type="http://schemas.openxmlformats.org/officeDocument/2006/relationships/image" Target="media/image15.png"/><Relationship Id="rId73" Type="http://schemas.openxmlformats.org/officeDocument/2006/relationships/image" Target="media/image22.jpeg"/><Relationship Id="rId78" Type="http://schemas.openxmlformats.org/officeDocument/2006/relationships/image" Target="cid:78F5D51B98C2C44CA4BE30CF7B21576D@cloudbizz.local" TargetMode="External"/><Relationship Id="rId81" Type="http://schemas.openxmlformats.org/officeDocument/2006/relationships/image" Target="media/image29.jpeg"/><Relationship Id="rId86" Type="http://schemas.openxmlformats.org/officeDocument/2006/relationships/image" Target="media/image34.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9727-15AB-4954-B879-AC8E2FEB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2750</Words>
  <Characters>15128</Characters>
  <Application>Microsoft Office Word</Application>
  <DocSecurity>0</DocSecurity>
  <Lines>126</Lines>
  <Paragraphs>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Russell;thomas.schmidt@eldh.eu</dc:creator>
  <cp:keywords/>
  <dc:description/>
  <cp:lastModifiedBy>Romina Bossa Abiven</cp:lastModifiedBy>
  <cp:revision>3</cp:revision>
  <cp:lastPrinted>2020-01-21T11:01:00Z</cp:lastPrinted>
  <dcterms:created xsi:type="dcterms:W3CDTF">2020-01-22T10:31:00Z</dcterms:created>
  <dcterms:modified xsi:type="dcterms:W3CDTF">2020-01-22T10:39:00Z</dcterms:modified>
</cp:coreProperties>
</file>